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779F" w14:textId="37A526BA" w:rsidR="00FB26C6" w:rsidRDefault="00D10D26">
      <w:pPr>
        <w:pStyle w:val="a3"/>
        <w:rPr>
          <w:noProof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73DBB055" wp14:editId="54570BD3">
            <wp:simplePos x="0" y="0"/>
            <wp:positionH relativeFrom="page">
              <wp:posOffset>1562913</wp:posOffset>
            </wp:positionH>
            <wp:positionV relativeFrom="page">
              <wp:posOffset>-1437462</wp:posOffset>
            </wp:positionV>
            <wp:extent cx="7430058" cy="10308234"/>
            <wp:effectExtent l="8572" t="0" r="8573" b="8572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32339" cy="1031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C3C1B" w14:textId="77777777" w:rsidR="00FB26C6" w:rsidRDefault="00FB26C6">
      <w:pPr>
        <w:pStyle w:val="a3"/>
        <w:rPr>
          <w:noProof/>
        </w:rPr>
      </w:pPr>
    </w:p>
    <w:p w14:paraId="6ADFE5BD" w14:textId="460B3961" w:rsidR="00FB26C6" w:rsidRDefault="00FB26C6">
      <w:pPr>
        <w:pStyle w:val="a3"/>
        <w:rPr>
          <w:sz w:val="17"/>
        </w:rPr>
      </w:pPr>
    </w:p>
    <w:p w14:paraId="2A63FC0A" w14:textId="77777777" w:rsidR="00FB26C6" w:rsidRDefault="00FB26C6">
      <w:pPr>
        <w:pStyle w:val="a3"/>
        <w:rPr>
          <w:sz w:val="17"/>
        </w:rPr>
      </w:pPr>
    </w:p>
    <w:p w14:paraId="2B3565DE" w14:textId="77777777" w:rsidR="00FB26C6" w:rsidRDefault="00FB26C6">
      <w:pPr>
        <w:pStyle w:val="a3"/>
        <w:rPr>
          <w:sz w:val="17"/>
        </w:rPr>
      </w:pPr>
    </w:p>
    <w:p w14:paraId="047EBADB" w14:textId="77777777" w:rsidR="00FB26C6" w:rsidRDefault="00FB26C6">
      <w:pPr>
        <w:pStyle w:val="a3"/>
        <w:rPr>
          <w:sz w:val="17"/>
        </w:rPr>
      </w:pPr>
    </w:p>
    <w:p w14:paraId="1A721712" w14:textId="77777777" w:rsidR="00FB26C6" w:rsidRDefault="00FB26C6">
      <w:pPr>
        <w:pStyle w:val="a3"/>
        <w:rPr>
          <w:sz w:val="17"/>
        </w:rPr>
      </w:pPr>
    </w:p>
    <w:p w14:paraId="63FEBE18" w14:textId="77777777" w:rsidR="00FB26C6" w:rsidRDefault="00FB26C6">
      <w:pPr>
        <w:pStyle w:val="a3"/>
        <w:rPr>
          <w:sz w:val="17"/>
        </w:rPr>
      </w:pPr>
    </w:p>
    <w:p w14:paraId="38C0F294" w14:textId="77777777" w:rsidR="00FB26C6" w:rsidRDefault="00FB26C6">
      <w:pPr>
        <w:pStyle w:val="a3"/>
        <w:rPr>
          <w:sz w:val="17"/>
        </w:rPr>
      </w:pPr>
    </w:p>
    <w:p w14:paraId="38E7864D" w14:textId="77777777" w:rsidR="00FB26C6" w:rsidRDefault="00FB26C6">
      <w:pPr>
        <w:pStyle w:val="a3"/>
        <w:rPr>
          <w:sz w:val="17"/>
        </w:rPr>
      </w:pPr>
    </w:p>
    <w:p w14:paraId="27BDC6BF" w14:textId="77777777" w:rsidR="00FB26C6" w:rsidRDefault="00FB26C6">
      <w:pPr>
        <w:pStyle w:val="a3"/>
        <w:rPr>
          <w:sz w:val="17"/>
        </w:rPr>
      </w:pPr>
    </w:p>
    <w:p w14:paraId="250C8A24" w14:textId="77777777" w:rsidR="00FB26C6" w:rsidRDefault="00FB26C6">
      <w:pPr>
        <w:pStyle w:val="a3"/>
        <w:rPr>
          <w:sz w:val="17"/>
        </w:rPr>
      </w:pPr>
    </w:p>
    <w:p w14:paraId="6FE2410A" w14:textId="77777777" w:rsidR="00FB26C6" w:rsidRDefault="00FB26C6">
      <w:pPr>
        <w:pStyle w:val="a3"/>
        <w:rPr>
          <w:sz w:val="17"/>
        </w:rPr>
      </w:pPr>
    </w:p>
    <w:p w14:paraId="7512F056" w14:textId="77777777" w:rsidR="00FB26C6" w:rsidRDefault="00FB26C6">
      <w:pPr>
        <w:pStyle w:val="a3"/>
        <w:rPr>
          <w:sz w:val="17"/>
        </w:rPr>
      </w:pPr>
    </w:p>
    <w:p w14:paraId="3F23D22B" w14:textId="77777777" w:rsidR="00FB26C6" w:rsidRDefault="00FB26C6">
      <w:pPr>
        <w:pStyle w:val="a3"/>
        <w:rPr>
          <w:sz w:val="17"/>
        </w:rPr>
      </w:pPr>
    </w:p>
    <w:p w14:paraId="60032628" w14:textId="030468E4" w:rsidR="00CE5BD3" w:rsidRDefault="00CE5BD3">
      <w:pPr>
        <w:pStyle w:val="a3"/>
        <w:rPr>
          <w:sz w:val="17"/>
        </w:rPr>
      </w:pPr>
    </w:p>
    <w:p w14:paraId="5B38B570" w14:textId="1E98635A" w:rsidR="00FB26C6" w:rsidRDefault="00FB26C6">
      <w:pPr>
        <w:pStyle w:val="a3"/>
        <w:rPr>
          <w:sz w:val="17"/>
        </w:rPr>
      </w:pPr>
    </w:p>
    <w:p w14:paraId="57282C91" w14:textId="3B428B58" w:rsidR="00FB26C6" w:rsidRDefault="00FB26C6">
      <w:pPr>
        <w:pStyle w:val="a3"/>
        <w:rPr>
          <w:sz w:val="17"/>
        </w:rPr>
      </w:pPr>
    </w:p>
    <w:p w14:paraId="02E8928D" w14:textId="2F4AEE0F" w:rsidR="00FB26C6" w:rsidRDefault="00FB26C6">
      <w:pPr>
        <w:pStyle w:val="a3"/>
        <w:rPr>
          <w:sz w:val="17"/>
        </w:rPr>
      </w:pPr>
    </w:p>
    <w:p w14:paraId="689B9030" w14:textId="32F77102" w:rsidR="00FB26C6" w:rsidRDefault="00FB26C6">
      <w:pPr>
        <w:pStyle w:val="a3"/>
        <w:rPr>
          <w:sz w:val="17"/>
        </w:rPr>
      </w:pPr>
    </w:p>
    <w:p w14:paraId="59B71EF6" w14:textId="612B96E9" w:rsidR="00FB26C6" w:rsidRDefault="00FB26C6">
      <w:pPr>
        <w:pStyle w:val="a3"/>
        <w:rPr>
          <w:sz w:val="17"/>
        </w:rPr>
      </w:pPr>
    </w:p>
    <w:p w14:paraId="604956CA" w14:textId="78935DAB" w:rsidR="00FB26C6" w:rsidRDefault="00FB26C6">
      <w:pPr>
        <w:pStyle w:val="a3"/>
        <w:rPr>
          <w:sz w:val="17"/>
        </w:rPr>
      </w:pPr>
    </w:p>
    <w:p w14:paraId="487D649A" w14:textId="0D894EFA" w:rsidR="00FB26C6" w:rsidRDefault="00FB26C6">
      <w:pPr>
        <w:pStyle w:val="a3"/>
        <w:rPr>
          <w:sz w:val="17"/>
        </w:rPr>
      </w:pPr>
    </w:p>
    <w:p w14:paraId="67A776EE" w14:textId="1E8A6573" w:rsidR="00FB26C6" w:rsidRDefault="00FB26C6">
      <w:pPr>
        <w:pStyle w:val="a3"/>
        <w:rPr>
          <w:sz w:val="17"/>
        </w:rPr>
      </w:pPr>
    </w:p>
    <w:p w14:paraId="3E62B037" w14:textId="132A8C30" w:rsidR="00FB26C6" w:rsidRDefault="00FB26C6">
      <w:pPr>
        <w:pStyle w:val="a3"/>
        <w:rPr>
          <w:sz w:val="17"/>
        </w:rPr>
      </w:pPr>
    </w:p>
    <w:p w14:paraId="6250BFA4" w14:textId="4ED4DBE1" w:rsidR="00FB26C6" w:rsidRDefault="00FB26C6">
      <w:pPr>
        <w:pStyle w:val="a3"/>
        <w:rPr>
          <w:sz w:val="17"/>
        </w:rPr>
      </w:pPr>
    </w:p>
    <w:p w14:paraId="570436C1" w14:textId="57B57928" w:rsidR="00FB26C6" w:rsidRDefault="00FB26C6">
      <w:pPr>
        <w:pStyle w:val="a3"/>
        <w:rPr>
          <w:sz w:val="17"/>
        </w:rPr>
      </w:pPr>
    </w:p>
    <w:p w14:paraId="67F5D4B6" w14:textId="5CEE3A82" w:rsidR="00FB26C6" w:rsidRDefault="00FB26C6">
      <w:pPr>
        <w:pStyle w:val="a3"/>
        <w:rPr>
          <w:sz w:val="17"/>
        </w:rPr>
      </w:pPr>
    </w:p>
    <w:p w14:paraId="3A4778C0" w14:textId="62F02A53" w:rsidR="00FB26C6" w:rsidRDefault="00FB26C6">
      <w:pPr>
        <w:pStyle w:val="a3"/>
        <w:rPr>
          <w:sz w:val="17"/>
        </w:rPr>
      </w:pPr>
    </w:p>
    <w:p w14:paraId="3294A46B" w14:textId="0B7476CA" w:rsidR="00FB26C6" w:rsidRDefault="00FB26C6">
      <w:pPr>
        <w:pStyle w:val="a3"/>
        <w:rPr>
          <w:sz w:val="17"/>
        </w:rPr>
      </w:pPr>
    </w:p>
    <w:p w14:paraId="0DFDD5AA" w14:textId="5DFA89A9" w:rsidR="00FB26C6" w:rsidRDefault="00FB26C6">
      <w:pPr>
        <w:pStyle w:val="a3"/>
        <w:rPr>
          <w:sz w:val="17"/>
        </w:rPr>
      </w:pPr>
    </w:p>
    <w:p w14:paraId="6F800D5B" w14:textId="1E8D4AA8" w:rsidR="00FB26C6" w:rsidRDefault="00FB26C6">
      <w:pPr>
        <w:pStyle w:val="a3"/>
        <w:rPr>
          <w:sz w:val="17"/>
        </w:rPr>
      </w:pPr>
    </w:p>
    <w:p w14:paraId="2D75C668" w14:textId="1A49402D" w:rsidR="00FB26C6" w:rsidRDefault="00FB26C6">
      <w:pPr>
        <w:pStyle w:val="a3"/>
        <w:rPr>
          <w:sz w:val="17"/>
        </w:rPr>
      </w:pPr>
    </w:p>
    <w:p w14:paraId="072FC143" w14:textId="4E15E2AF" w:rsidR="00FB26C6" w:rsidRDefault="00FB26C6">
      <w:pPr>
        <w:pStyle w:val="a3"/>
        <w:rPr>
          <w:sz w:val="17"/>
        </w:rPr>
      </w:pPr>
    </w:p>
    <w:p w14:paraId="38A62805" w14:textId="595A167D" w:rsidR="00FB26C6" w:rsidRDefault="00FB26C6">
      <w:pPr>
        <w:pStyle w:val="a3"/>
        <w:rPr>
          <w:sz w:val="17"/>
        </w:rPr>
      </w:pPr>
    </w:p>
    <w:p w14:paraId="701DAEF8" w14:textId="3DCE6012" w:rsidR="00FB26C6" w:rsidRDefault="00FB26C6">
      <w:pPr>
        <w:pStyle w:val="a3"/>
        <w:rPr>
          <w:sz w:val="17"/>
        </w:rPr>
      </w:pPr>
    </w:p>
    <w:p w14:paraId="314875AC" w14:textId="43D706E0" w:rsidR="00FB26C6" w:rsidRDefault="00FB26C6">
      <w:pPr>
        <w:pStyle w:val="a3"/>
        <w:rPr>
          <w:sz w:val="17"/>
        </w:rPr>
      </w:pPr>
    </w:p>
    <w:p w14:paraId="2B2F8C7A" w14:textId="5A2CFAA3" w:rsidR="00FB26C6" w:rsidRDefault="00FB26C6">
      <w:pPr>
        <w:pStyle w:val="a3"/>
        <w:rPr>
          <w:sz w:val="17"/>
        </w:rPr>
      </w:pPr>
    </w:p>
    <w:p w14:paraId="0A9822A6" w14:textId="0975EF35" w:rsidR="00FB26C6" w:rsidRDefault="00FB26C6">
      <w:pPr>
        <w:pStyle w:val="a3"/>
        <w:rPr>
          <w:sz w:val="17"/>
        </w:rPr>
      </w:pPr>
    </w:p>
    <w:p w14:paraId="0C6680E0" w14:textId="536AC2D4" w:rsidR="00FB26C6" w:rsidRDefault="00FB26C6">
      <w:pPr>
        <w:pStyle w:val="a3"/>
        <w:rPr>
          <w:sz w:val="17"/>
        </w:rPr>
      </w:pPr>
    </w:p>
    <w:p w14:paraId="41C1145C" w14:textId="2736E2FE" w:rsidR="00FB26C6" w:rsidRDefault="00FB26C6">
      <w:pPr>
        <w:pStyle w:val="a3"/>
        <w:rPr>
          <w:sz w:val="17"/>
        </w:rPr>
      </w:pPr>
    </w:p>
    <w:p w14:paraId="7FAEEE61" w14:textId="74FC03B5" w:rsidR="00FB26C6" w:rsidRDefault="00FB26C6">
      <w:pPr>
        <w:pStyle w:val="a3"/>
        <w:rPr>
          <w:sz w:val="17"/>
        </w:rPr>
      </w:pPr>
    </w:p>
    <w:p w14:paraId="03273C5B" w14:textId="13431D71" w:rsidR="00FB26C6" w:rsidRDefault="00FB26C6">
      <w:pPr>
        <w:pStyle w:val="a3"/>
        <w:rPr>
          <w:sz w:val="17"/>
        </w:rPr>
      </w:pPr>
    </w:p>
    <w:p w14:paraId="10CD3C3E" w14:textId="2C8CC5E1" w:rsidR="00FB26C6" w:rsidRDefault="00FB26C6">
      <w:pPr>
        <w:pStyle w:val="a3"/>
        <w:rPr>
          <w:sz w:val="17"/>
        </w:rPr>
      </w:pPr>
    </w:p>
    <w:p w14:paraId="2F901AC9" w14:textId="466066E3" w:rsidR="00FB26C6" w:rsidRDefault="00FB26C6">
      <w:pPr>
        <w:pStyle w:val="a3"/>
        <w:rPr>
          <w:sz w:val="17"/>
        </w:rPr>
      </w:pPr>
    </w:p>
    <w:p w14:paraId="7B57F272" w14:textId="77FCF366" w:rsidR="00FB26C6" w:rsidRDefault="00FB26C6">
      <w:pPr>
        <w:pStyle w:val="a3"/>
        <w:rPr>
          <w:sz w:val="17"/>
        </w:rPr>
      </w:pPr>
    </w:p>
    <w:p w14:paraId="3E129727" w14:textId="6A3D79D3" w:rsidR="00FB26C6" w:rsidRDefault="00FB26C6">
      <w:pPr>
        <w:pStyle w:val="a3"/>
        <w:rPr>
          <w:sz w:val="17"/>
        </w:rPr>
      </w:pPr>
    </w:p>
    <w:p w14:paraId="53777881" w14:textId="2956D970" w:rsidR="00FB26C6" w:rsidRDefault="00FB26C6">
      <w:pPr>
        <w:pStyle w:val="a3"/>
        <w:rPr>
          <w:sz w:val="17"/>
        </w:rPr>
      </w:pPr>
    </w:p>
    <w:p w14:paraId="03E058BC" w14:textId="2D3FC1A9" w:rsidR="00FB26C6" w:rsidRDefault="00FB26C6">
      <w:pPr>
        <w:pStyle w:val="a3"/>
        <w:rPr>
          <w:sz w:val="17"/>
        </w:rPr>
      </w:pPr>
    </w:p>
    <w:p w14:paraId="01F5346F" w14:textId="36E9371A" w:rsidR="00FB26C6" w:rsidRDefault="00FB26C6">
      <w:pPr>
        <w:pStyle w:val="a3"/>
        <w:rPr>
          <w:sz w:val="17"/>
        </w:rPr>
      </w:pPr>
    </w:p>
    <w:p w14:paraId="2BF3C3CE" w14:textId="41AB7AC5" w:rsidR="00FB26C6" w:rsidRDefault="00FB26C6">
      <w:pPr>
        <w:pStyle w:val="a3"/>
        <w:rPr>
          <w:sz w:val="17"/>
        </w:rPr>
      </w:pPr>
    </w:p>
    <w:p w14:paraId="0F087E11" w14:textId="77777777" w:rsidR="00FB26C6" w:rsidRPr="00FB26C6" w:rsidRDefault="00FB26C6" w:rsidP="00FB26C6">
      <w:pPr>
        <w:widowControl/>
        <w:shd w:val="clear" w:color="auto" w:fill="FFFFFF"/>
        <w:adjustRightInd w:val="0"/>
        <w:spacing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  <w:t>Пояснительная записка</w:t>
      </w:r>
    </w:p>
    <w:p w14:paraId="53D8F923" w14:textId="77777777" w:rsidR="00FB26C6" w:rsidRPr="00FB26C6" w:rsidRDefault="00FB26C6" w:rsidP="00FB26C6">
      <w:pPr>
        <w:widowControl/>
        <w:suppressAutoHyphens/>
        <w:autoSpaceDE/>
        <w:autoSpaceDN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ar-SA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Рабочая программа </w:t>
      </w:r>
      <w:r w:rsidRPr="00FB26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>по русскому языку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Минобрнауки  №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2  февраля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FB26C6">
          <w:rPr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2016 г</w:t>
        </w:r>
      </w:smartTag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перераб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.- Москва «Просвещение» 2011.(Стандарты второго поколения); авторской программы</w:t>
      </w:r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русскому языку М.Л. </w:t>
      </w:r>
      <w:proofErr w:type="spellStart"/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Каленчук</w:t>
      </w:r>
      <w:proofErr w:type="spellEnd"/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А. </w:t>
      </w:r>
      <w:proofErr w:type="spellStart"/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Чураковой</w:t>
      </w:r>
      <w:proofErr w:type="spellEnd"/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О.В. Малаховской,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FB26C6">
          <w:rPr>
            <w:rFonts w:ascii="Times New Roman" w:eastAsia="Times New Roman" w:hAnsi="Times New Roman" w:cs="Times New Roman"/>
            <w:color w:val="000000"/>
            <w:sz w:val="24"/>
            <w:szCs w:val="24"/>
            <w:lang w:val="ru-RU" w:eastAsia="ru-RU"/>
          </w:rPr>
          <w:t>2011 г</w:t>
        </w:r>
      </w:smartTag>
      <w:r w:rsidRPr="00FB26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– Ч.1) - Проект «Перспективная начальная школа»; </w:t>
      </w:r>
      <w:r w:rsidRPr="00FB26C6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val="ru-RU" w:eastAsia="ru-RU"/>
        </w:rPr>
        <w:t xml:space="preserve">); 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основании ООП 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Н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который отводит на изучение предмета </w:t>
      </w:r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в 4 классе –  136 часов, из </w:t>
      </w:r>
      <w:proofErr w:type="spellStart"/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>расчѐта</w:t>
      </w:r>
      <w:proofErr w:type="spellEnd"/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4 часа в неделю (34 рабочие недели). 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Базовый уровень.</w:t>
      </w:r>
    </w:p>
    <w:p w14:paraId="45DA9EF0" w14:textId="77777777" w:rsidR="00FB26C6" w:rsidRPr="00FB26C6" w:rsidRDefault="00FB26C6" w:rsidP="00FB26C6">
      <w:pPr>
        <w:adjustRightInd w:val="0"/>
        <w:spacing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  данного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Положения.</w:t>
      </w:r>
    </w:p>
    <w:p w14:paraId="6F103440" w14:textId="77777777" w:rsidR="00FB26C6" w:rsidRPr="00FB26C6" w:rsidRDefault="00FB26C6" w:rsidP="00FB26C6">
      <w:pPr>
        <w:adjustRightInd w:val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BB17E00" w14:textId="77777777" w:rsidR="00FB26C6" w:rsidRPr="00FB26C6" w:rsidRDefault="00FB26C6" w:rsidP="00FB26C6">
      <w:pPr>
        <w:adjustRightInd w:val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Изучение русского языка в начальной школе с родным (нерусским) языком обучения направлено на достижение следующих </w:t>
      </w:r>
      <w:r w:rsidRPr="00FB26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целей</w:t>
      </w:r>
      <w:r w:rsidRPr="00FB26C6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:</w:t>
      </w:r>
    </w:p>
    <w:p w14:paraId="433B9E7E" w14:textId="77777777" w:rsidR="00FB26C6" w:rsidRPr="00FB26C6" w:rsidRDefault="00FB26C6" w:rsidP="00FB26C6">
      <w:pPr>
        <w:widowControl/>
        <w:numPr>
          <w:ilvl w:val="0"/>
          <w:numId w:val="4"/>
        </w:numPr>
        <w:autoSpaceDE/>
        <w:autoSpaceDN/>
        <w:adjustRightInd w:val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воспитание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соответствующих опыту, интересам учащихся начальной школы;</w:t>
      </w:r>
    </w:p>
    <w:p w14:paraId="613C0F1A" w14:textId="77777777" w:rsidR="00FB26C6" w:rsidRPr="00FB26C6" w:rsidRDefault="00FB26C6" w:rsidP="00FB26C6">
      <w:pPr>
        <w:widowControl/>
        <w:numPr>
          <w:ilvl w:val="0"/>
          <w:numId w:val="4"/>
        </w:numPr>
        <w:autoSpaceDE/>
        <w:autoSpaceDN/>
        <w:adjustRightInd w:val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формирование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коммуникативных умений в говорении, чтении, аудировании (слушании), письме, необходимых для общения в семейно-бытовой и учебной сферах;</w:t>
      </w:r>
    </w:p>
    <w:p w14:paraId="581C55A6" w14:textId="77777777" w:rsidR="00FB26C6" w:rsidRPr="00FB26C6" w:rsidRDefault="00FB26C6" w:rsidP="00FB26C6">
      <w:pPr>
        <w:widowControl/>
        <w:numPr>
          <w:ilvl w:val="0"/>
          <w:numId w:val="4"/>
        </w:numPr>
        <w:autoSpaceDE/>
        <w:autoSpaceDN/>
        <w:adjustRightInd w:val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усвоение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элементарных сведений о лексической, фонетической, грамматической системах русского языка.</w:t>
      </w:r>
    </w:p>
    <w:p w14:paraId="520EAF26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формирование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элементов </w:t>
      </w:r>
      <w:r w:rsidRPr="00FB26C6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коммуникативной (речевой и языковой) и социокультурной компетентностей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8622996" w14:textId="77777777" w:rsidR="00FB26C6" w:rsidRPr="00FB26C6" w:rsidRDefault="00FB26C6" w:rsidP="00FB26C6">
      <w:pPr>
        <w:widowControl/>
        <w:numPr>
          <w:ilvl w:val="0"/>
          <w:numId w:val="3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познавательная </w:t>
      </w:r>
      <w:proofErr w:type="gramStart"/>
      <w:r w:rsidRPr="00FB26C6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компетентность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предполагает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14:paraId="08E21EBC" w14:textId="77777777" w:rsidR="00FB26C6" w:rsidRPr="00FB26C6" w:rsidRDefault="00FB26C6" w:rsidP="00FB26C6">
      <w:pPr>
        <w:adjustRightInd w:val="0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  окружающего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мира;</w:t>
      </w:r>
    </w:p>
    <w:p w14:paraId="65C1D176" w14:textId="77777777" w:rsidR="00FB26C6" w:rsidRPr="00FB26C6" w:rsidRDefault="00FB26C6" w:rsidP="00FB26C6">
      <w:pPr>
        <w:widowControl/>
        <w:numPr>
          <w:ilvl w:val="0"/>
          <w:numId w:val="3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социокультурная  </w:t>
      </w:r>
      <w:r w:rsidRPr="00FB26C6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компетентност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14:paraId="578D7A6D" w14:textId="77777777" w:rsidR="00FB26C6" w:rsidRPr="00FB26C6" w:rsidRDefault="00FB26C6" w:rsidP="00FB26C6">
      <w:pPr>
        <w:adjustRightInd w:val="0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обеспечение условий для становления ребёнка как субъекта учебной деятельности.</w:t>
      </w:r>
    </w:p>
    <w:p w14:paraId="699E8A47" w14:textId="77777777" w:rsidR="00FB26C6" w:rsidRPr="00FB26C6" w:rsidRDefault="00FB26C6" w:rsidP="00FB26C6">
      <w:pPr>
        <w:adjustRightInd w:val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достижения поставленных целей изучения русского языка необходимо решение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следующих </w:t>
      </w:r>
      <w:proofErr w:type="gramStart"/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практических  задач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022BA81A" w14:textId="77777777" w:rsidR="00FB26C6" w:rsidRPr="00FB26C6" w:rsidRDefault="00FB26C6" w:rsidP="00FB26C6">
      <w:pPr>
        <w:widowControl/>
        <w:numPr>
          <w:ilvl w:val="0"/>
          <w:numId w:val="3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lastRenderedPageBreak/>
        <w:t>развитие  речи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, мышления, воображения школьников, умения выбирать средства языка в соответствии с целями, задачами и условиями общения;</w:t>
      </w:r>
    </w:p>
    <w:p w14:paraId="5FDCACE8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освоение  первоначальных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знаний о лексике, фонетике, грамматике русского языка;</w:t>
      </w:r>
    </w:p>
    <w:p w14:paraId="2FE23AB8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 умениями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14:paraId="14F367AF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воспитание  позитивного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14:paraId="58DD58F3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 способами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орфографического  действия;</w:t>
      </w:r>
    </w:p>
    <w:p w14:paraId="3EAA3AD8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14:paraId="23A03EC5" w14:textId="77777777" w:rsidR="00FB26C6" w:rsidRPr="00FB26C6" w:rsidRDefault="00FB26C6" w:rsidP="00FB26C6">
      <w:pPr>
        <w:widowControl/>
        <w:numPr>
          <w:ilvl w:val="0"/>
          <w:numId w:val="2"/>
        </w:numPr>
        <w:autoSpaceDE/>
        <w:autoSpaceDN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 учебной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деятельности  учащихся; </w:t>
      </w:r>
    </w:p>
    <w:p w14:paraId="5594DE49" w14:textId="77777777" w:rsidR="00FB26C6" w:rsidRPr="00FB26C6" w:rsidRDefault="00FB26C6" w:rsidP="00FB26C6">
      <w:pPr>
        <w:widowControl/>
        <w:numPr>
          <w:ilvl w:val="0"/>
          <w:numId w:val="2"/>
        </w:numPr>
        <w:adjustRightInd w:val="0"/>
        <w:contextualSpacing/>
        <w:rPr>
          <w:rFonts w:ascii="Times New Roman" w:eastAsia="Times New Roman" w:hAnsi="Times New Roman" w:cs="Times New Roman"/>
          <w:iCs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формирование умений работать сразу с несколькими источниками информации, включая    словари разного типа (орфоэпического, обратного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( он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включен в корпус УМК)). </w:t>
      </w:r>
    </w:p>
    <w:p w14:paraId="4B2084BD" w14:textId="77777777" w:rsidR="00FB26C6" w:rsidRPr="00FB26C6" w:rsidRDefault="00FB26C6" w:rsidP="00FB26C6">
      <w:pPr>
        <w:widowControl/>
        <w:numPr>
          <w:ilvl w:val="0"/>
          <w:numId w:val="2"/>
        </w:numPr>
        <w:adjustRightInd w:val="0"/>
        <w:contextualSpacing/>
        <w:rPr>
          <w:rFonts w:ascii="Times New Roman" w:eastAsia="Times New Roman" w:hAnsi="Times New Roman" w:cs="Times New Roman"/>
          <w:iCs/>
          <w:sz w:val="24"/>
          <w:szCs w:val="24"/>
          <w:lang w:val="ru-RU" w:bidi="en-US"/>
        </w:rPr>
      </w:pPr>
      <w:proofErr w:type="gramStart"/>
      <w:r w:rsidRPr="00FB26C6">
        <w:rPr>
          <w:rFonts w:ascii="Times New Roman" w:eastAsia="Times New Roman" w:hAnsi="Times New Roman" w:cs="Times New Roman"/>
          <w:iCs/>
          <w:sz w:val="24"/>
          <w:szCs w:val="24"/>
          <w:lang w:val="ru-RU" w:bidi="en-US"/>
        </w:rPr>
        <w:t>усиленное  формирование</w:t>
      </w:r>
      <w:proofErr w:type="gramEnd"/>
      <w:r w:rsidRPr="00FB26C6">
        <w:rPr>
          <w:rFonts w:ascii="Times New Roman" w:eastAsia="Times New Roman" w:hAnsi="Times New Roman" w:cs="Times New Roman"/>
          <w:iCs/>
          <w:sz w:val="24"/>
          <w:szCs w:val="24"/>
          <w:lang w:val="ru-RU" w:bidi="en-US"/>
        </w:rPr>
        <w:t xml:space="preserve"> фонематического слуха на протяжении первых двух лет обучения</w:t>
      </w:r>
    </w:p>
    <w:p w14:paraId="399127EB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10B5335F" w14:textId="77777777" w:rsidR="00FB26C6" w:rsidRPr="00FB26C6" w:rsidRDefault="00FB26C6" w:rsidP="00FB26C6">
      <w:pPr>
        <w:adjustRightInd w:val="0"/>
        <w:jc w:val="both"/>
        <w:rPr>
          <w:rFonts w:ascii="Times New Roman" w:eastAsia="FreeSetC" w:hAnsi="Times New Roman" w:cs="Times New Roman"/>
          <w:b/>
          <w:sz w:val="24"/>
          <w:szCs w:val="24"/>
          <w:lang w:val="ru-RU" w:eastAsia="ru-RU"/>
        </w:rPr>
      </w:pPr>
    </w:p>
    <w:p w14:paraId="1280848D" w14:textId="77777777" w:rsidR="00FB26C6" w:rsidRPr="00FB26C6" w:rsidRDefault="00FB26C6" w:rsidP="00FB26C6">
      <w:pPr>
        <w:widowControl/>
        <w:autoSpaceDE/>
        <w:autoSpaceDN/>
        <w:ind w:left="720"/>
        <w:contextualSpacing/>
        <w:jc w:val="center"/>
        <w:rPr>
          <w:rFonts w:ascii="Times New Roman" w:eastAsia="FreeSetC" w:hAnsi="Times New Roman" w:cs="Times New Roman"/>
          <w:b/>
          <w:sz w:val="24"/>
          <w:szCs w:val="24"/>
          <w:lang w:val="ru-RU" w:bidi="en-US"/>
        </w:rPr>
      </w:pPr>
      <w:r w:rsidRPr="00FB26C6">
        <w:rPr>
          <w:rFonts w:ascii="Times New Roman" w:eastAsia="FreeSetC" w:hAnsi="Times New Roman" w:cs="Times New Roman"/>
          <w:b/>
          <w:sz w:val="24"/>
          <w:szCs w:val="24"/>
          <w:lang w:val="ru-RU" w:bidi="en-US"/>
        </w:rPr>
        <w:t>Планируемые результаты изучения учебного предмета:</w:t>
      </w:r>
    </w:p>
    <w:p w14:paraId="6769E22C" w14:textId="77777777" w:rsidR="00FB26C6" w:rsidRPr="00FB26C6" w:rsidRDefault="00FB26C6" w:rsidP="00FB26C6">
      <w:pPr>
        <w:adjustRightInd w:val="0"/>
        <w:rPr>
          <w:rFonts w:ascii="Times New Roman" w:eastAsia="FreeSetC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Личностными результатами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изучения русского языка в начальной школе являются:</w:t>
      </w:r>
    </w:p>
    <w:p w14:paraId="6416A0BA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осознание языка как основного средства человеческого общения;</w:t>
      </w:r>
    </w:p>
    <w:p w14:paraId="5320EB3E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восприятие русского языка как явление национальной культуры; ·     </w:t>
      </w:r>
    </w:p>
    <w:p w14:paraId="30ED840A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14:paraId="22EF374C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способность к самооценке на основе наблюдения за собственной речью;</w:t>
      </w:r>
    </w:p>
    <w:p w14:paraId="4E2912E9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способность к итоговому и пооперационному самоконтролю;</w:t>
      </w:r>
    </w:p>
    <w:p w14:paraId="18C7463F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словами речевого этикета.    </w:t>
      </w:r>
    </w:p>
    <w:p w14:paraId="2FDE8AF2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 w:eastAsia="ru-RU"/>
        </w:rPr>
        <w:t>П</w:t>
      </w:r>
      <w:r w:rsidRPr="00FB26C6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  <w:lang w:val="ru-RU" w:eastAsia="ru-RU"/>
        </w:rPr>
        <w:t>ознавательные</w:t>
      </w:r>
    </w:p>
    <w:p w14:paraId="07853844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 xml:space="preserve"> составлять </w:t>
      </w:r>
      <w:r w:rsidRPr="00FB26C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/>
        </w:rPr>
        <w:t xml:space="preserve">сложный план текста; уметь передавать </w:t>
      </w: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 xml:space="preserve">содержание в сжатом, выборочном или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развернутом виде</w:t>
      </w:r>
    </w:p>
    <w:p w14:paraId="1CCC2DB8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iCs/>
          <w:spacing w:val="-3"/>
          <w:sz w:val="24"/>
          <w:szCs w:val="24"/>
          <w:lang w:val="ru-RU" w:eastAsia="ru-RU"/>
        </w:rPr>
        <w:t>-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са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мостоятельно делать выводы, перера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  <w:t>батывать информацию, преобразовы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  <w:t>вать ее, представлять информацию на основе схем, моделей, сообщений;</w:t>
      </w:r>
    </w:p>
    <w:p w14:paraId="6002BB57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свободно ориентироваться в корпусе учебных словарей, быстро находить нужную словарную статью</w:t>
      </w:r>
    </w:p>
    <w:p w14:paraId="63D9EE17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 xml:space="preserve"> целена</w:t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правленно слушать учителя (одноклас</w:t>
      </w:r>
      <w:r w:rsidRPr="00FB26C6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/>
        </w:rPr>
        <w:t>сников), решая познавательную задачу;</w:t>
      </w:r>
    </w:p>
    <w:p w14:paraId="3A8FE15E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/>
        </w:rPr>
        <w:t xml:space="preserve">понимать заданный вопрос, 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в соответствии с ним строить ответ </w:t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>в устной форме</w:t>
      </w:r>
    </w:p>
    <w:p w14:paraId="3CC59409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>владеть общими приемами ре</w:t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шения орфографических задач при письме под диктовку;</w:t>
      </w:r>
    </w:p>
    <w:p w14:paraId="02CD02A7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самостоятельно предполагать, какая дополнительная информация будет </w:t>
      </w:r>
      <w:r w:rsidRPr="00FB26C6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нужна для изучения незнакомого мате</w:t>
      </w:r>
      <w:r w:rsidRPr="00FB26C6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риала</w:t>
      </w:r>
    </w:p>
    <w:p w14:paraId="0DEB6AEE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осуществ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  <w:t>лять сравнение, сопоставление, клас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  <w:t xml:space="preserve">сификацию изученных фактов языка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по заданному признаку (под руковод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>ством учителя)</w:t>
      </w:r>
    </w:p>
    <w:p w14:paraId="1B71F106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ru-RU"/>
        </w:rPr>
        <w:t>Коммуникативные:</w:t>
      </w:r>
    </w:p>
    <w:p w14:paraId="7D38455F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bidi="en-US"/>
        </w:rPr>
        <w:lastRenderedPageBreak/>
        <w:t xml:space="preserve">проявлять уважение 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>и готовность выполнять совместно установленные договоренности и пра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  <w:t>вила (в том числе правила общения со взрослыми и сверстниками в офи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циальной обстановке школы)</w:t>
      </w:r>
    </w:p>
    <w:p w14:paraId="72CA57AD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bidi="en-US"/>
        </w:rPr>
        <w:t xml:space="preserve">выполнять постановку вопросов, </w:t>
      </w:r>
      <w:r w:rsidRPr="00FB26C6">
        <w:rPr>
          <w:rFonts w:ascii="Times New Roman" w:eastAsia="Times New Roman" w:hAnsi="Times New Roman" w:cs="Times New Roman"/>
          <w:spacing w:val="-7"/>
          <w:sz w:val="24"/>
          <w:szCs w:val="24"/>
          <w:lang w:val="ru-RU" w:bidi="en-US"/>
        </w:rPr>
        <w:t>осуществлять инициативное сотрудни</w:t>
      </w:r>
      <w:r w:rsidRPr="00FB26C6">
        <w:rPr>
          <w:rFonts w:ascii="Times New Roman" w:eastAsia="Times New Roman" w:hAnsi="Times New Roman" w:cs="Times New Roman"/>
          <w:spacing w:val="-7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чество в поиске и сборе информации.</w:t>
      </w:r>
    </w:p>
    <w:p w14:paraId="579285F3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bidi="en-US"/>
        </w:rPr>
        <w:t>планировать учебное со</w:t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>трудничество с учителем и сверстни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  <w:t xml:space="preserve">ками, определять цели, функции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участников, способы взаимодействия.</w:t>
      </w:r>
    </w:p>
    <w:p w14:paraId="2B29B018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>владеть моноло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гической и диалогической формами речи в соответствии с грамматически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bidi="en-US"/>
        </w:rPr>
        <w:t>ми и синтаксическими нормами родно</w:t>
      </w: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го языка.</w:t>
      </w:r>
    </w:p>
    <w:p w14:paraId="79554303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 xml:space="preserve">разрешать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конфликты, выявлять, идентифициро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softHyphen/>
        <w:t>вать проблемы, осуществлять поиск и оценку альтернативных способов разрешения конфликта, принимать ре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шение и его реализовывать</w:t>
      </w:r>
    </w:p>
    <w:p w14:paraId="56F8B011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7"/>
          <w:sz w:val="24"/>
          <w:szCs w:val="24"/>
          <w:lang w:val="ru-RU" w:bidi="en-US"/>
        </w:rPr>
        <w:t xml:space="preserve">работать с соседом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 xml:space="preserve">по парте, в малой группе, в большой </w:t>
      </w:r>
      <w:r w:rsidRPr="00FB26C6">
        <w:rPr>
          <w:rFonts w:ascii="Times New Roman" w:eastAsia="Times New Roman" w:hAnsi="Times New Roman" w:cs="Times New Roman"/>
          <w:spacing w:val="-12"/>
          <w:sz w:val="24"/>
          <w:szCs w:val="24"/>
          <w:lang w:val="ru-RU" w:bidi="en-US"/>
        </w:rPr>
        <w:t xml:space="preserve">группе: распределять между собой работу 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и роли, выполнять свою часть работы и встраивать ее</w:t>
      </w:r>
    </w:p>
    <w:p w14:paraId="1D875E42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bidi="en-US"/>
        </w:rPr>
        <w:t xml:space="preserve">понимать 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>основание разницы между двумя заяв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t>ленными точками зрения, двумя пози</w:t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8"/>
          <w:sz w:val="24"/>
          <w:szCs w:val="24"/>
          <w:lang w:val="ru-RU" w:bidi="en-US"/>
        </w:rPr>
        <w:t xml:space="preserve">циями и мотивированно присоединяться 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>к одной из них или пробовать выска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softHyphen/>
        <w:t>зывать собственную точку зрения</w:t>
      </w:r>
    </w:p>
    <w:p w14:paraId="6D37DAE6" w14:textId="77777777" w:rsidR="00FB26C6" w:rsidRPr="00FB26C6" w:rsidRDefault="00FB26C6" w:rsidP="00FB26C6">
      <w:pPr>
        <w:widowControl/>
        <w:numPr>
          <w:ilvl w:val="0"/>
          <w:numId w:val="36"/>
        </w:numPr>
        <w:shd w:val="clear" w:color="auto" w:fill="FFFFFF"/>
        <w:autoSpaceDE/>
        <w:autoSpaceDN/>
        <w:adjustRightInd w:val="0"/>
        <w:contextualSpacing/>
        <w:jc w:val="both"/>
        <w:rPr>
          <w:rFonts w:ascii="Times New Roman" w:eastAsia="Calibri" w:hAnsi="Times New Roman" w:cs="Times New Roman"/>
          <w:iCs/>
          <w:spacing w:val="-2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bidi="en-US"/>
        </w:rPr>
        <w:t>вы</w:t>
      </w:r>
      <w:r w:rsidRPr="00FB26C6">
        <w:rPr>
          <w:rFonts w:ascii="Times New Roman" w:eastAsia="Times New Roman" w:hAnsi="Times New Roman" w:cs="Times New Roman"/>
          <w:spacing w:val="-2"/>
          <w:sz w:val="24"/>
          <w:szCs w:val="24"/>
          <w:lang w:val="ru-RU" w:bidi="en-US"/>
        </w:rPr>
        <w:softHyphen/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bidi="en-US"/>
        </w:rPr>
        <w:t xml:space="preserve">ражать свои мысли в соответствии </w:t>
      </w:r>
      <w:r w:rsidRPr="00FB26C6">
        <w:rPr>
          <w:rFonts w:ascii="Times New Roman" w:eastAsia="Times New Roman" w:hAnsi="Times New Roman" w:cs="Times New Roman"/>
          <w:spacing w:val="-6"/>
          <w:sz w:val="24"/>
          <w:szCs w:val="24"/>
          <w:lang w:val="ru-RU" w:bidi="en-US"/>
        </w:rPr>
        <w:t>с задачами и условиями коммуникации</w:t>
      </w:r>
    </w:p>
    <w:p w14:paraId="12D589F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Регулятивные:</w:t>
      </w:r>
    </w:p>
    <w:p w14:paraId="251B800F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выполнять целеполагание как поста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новку учебной задачи на основе соотне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сения того, что уже известно и усвоено учащимся, и того, что еще неизвестно;</w:t>
      </w:r>
    </w:p>
    <w:p w14:paraId="2B0C8E6D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выполнять оценку и самооценку, осо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  <w:t>знавать то, что уже усвоено и что еще подлежит усвоению, осознавать каче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</w: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ство и уровень усвоения;</w:t>
      </w:r>
    </w:p>
    <w:p w14:paraId="1BC0B04F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t>осуществлять коррекцию — вносить необходимые дополнения и корректи</w:t>
      </w: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softHyphen/>
        <w:t>вы в план и способ действия в случае расхождения эталона, реального дей</w:t>
      </w: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softHyphen/>
        <w:t>ствия и его продукта;</w:t>
      </w:r>
    </w:p>
    <w:p w14:paraId="4A388FD4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t>определять последовательность про</w:t>
      </w: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softHyphen/>
        <w:t>межуточных целей с учетом конечного результата; составлять план и после</w:t>
      </w:r>
      <w:r w:rsidRPr="00FB26C6">
        <w:rPr>
          <w:rFonts w:ascii="Times New Roman" w:eastAsia="Times New Roman" w:hAnsi="Times New Roman" w:cs="Times New Roman"/>
          <w:bCs/>
          <w:iCs/>
          <w:spacing w:val="-7"/>
          <w:sz w:val="24"/>
          <w:szCs w:val="24"/>
          <w:lang w:val="ru-RU" w:eastAsia="ru-RU"/>
        </w:rPr>
        <w:softHyphen/>
        <w:t>довательность действий;</w:t>
      </w:r>
    </w:p>
    <w:p w14:paraId="76F29CA4" w14:textId="77777777" w:rsidR="00FB26C6" w:rsidRPr="00FB26C6" w:rsidRDefault="00FB26C6" w:rsidP="00FB26C6">
      <w:pPr>
        <w:widowControl/>
        <w:numPr>
          <w:ilvl w:val="0"/>
          <w:numId w:val="35"/>
        </w:numPr>
        <w:shd w:val="clear" w:color="auto" w:fill="FFFFFF"/>
        <w:autoSpaceDE/>
        <w:autoSpaceDN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 xml:space="preserve">контролировать свою деятельность по ходу или результатам выполнения </w:t>
      </w:r>
      <w:r w:rsidRPr="00FB26C6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задания;</w:t>
      </w:r>
    </w:p>
    <w:p w14:paraId="54703D9B" w14:textId="77777777" w:rsidR="00FB26C6" w:rsidRPr="00FB26C6" w:rsidRDefault="00FB26C6" w:rsidP="00FB26C6">
      <w:pPr>
        <w:widowControl/>
        <w:adjustRightInd w:val="0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val="ru-RU" w:bidi="en-US"/>
        </w:rPr>
      </w:pPr>
    </w:p>
    <w:p w14:paraId="70F8513A" w14:textId="77777777" w:rsidR="00FB26C6" w:rsidRPr="00FB26C6" w:rsidRDefault="00FB26C6" w:rsidP="00FB26C6">
      <w:pPr>
        <w:shd w:val="clear" w:color="auto" w:fill="FFFFFF"/>
        <w:adjustRightInd w:val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Предметными результатами изучения русского языка являются:</w:t>
      </w:r>
    </w:p>
    <w:p w14:paraId="015109D2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CF2788F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«Фонетика и графика»</w:t>
      </w:r>
    </w:p>
    <w:p w14:paraId="1D07D36E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5046DAE5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различать звуки и буквы;</w:t>
      </w:r>
    </w:p>
    <w:p w14:paraId="494860AA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характеризовать звуки русского языка;</w:t>
      </w:r>
    </w:p>
    <w:p w14:paraId="78B13744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зная последовательность букв в русском алфавите, пользоваться алфавитом для упорядочивания слов и поиска нужной информации </w:t>
      </w:r>
    </w:p>
    <w:p w14:paraId="41A21FEB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03AF49B9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14:paraId="76ABFF64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«Орфоэпия»</w:t>
      </w:r>
    </w:p>
    <w:p w14:paraId="3F71A094" w14:textId="77777777" w:rsidR="00FB26C6" w:rsidRPr="00FB26C6" w:rsidRDefault="00FB26C6" w:rsidP="00FB26C6">
      <w:pPr>
        <w:adjustRightInd w:val="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052A3459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правильно произносить 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орфоэпически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трудные слова из орфоэпического минимума, отобранного для изучения в 4 классе;</w:t>
      </w:r>
    </w:p>
    <w:p w14:paraId="3F26E0FF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lastRenderedPageBreak/>
        <w:t>правильно употреблять предлоги о и об перед существительными, прилагательными, местоимениями;</w:t>
      </w:r>
    </w:p>
    <w:p w14:paraId="519265FC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FB26C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bidi="en-US"/>
        </w:rPr>
        <w:t>родителям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bidi="en-US"/>
        </w:rPr>
        <w:t>).</w:t>
      </w:r>
    </w:p>
    <w:p w14:paraId="785F5C18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«Состав слова (</w:t>
      </w:r>
      <w:proofErr w:type="spellStart"/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морфемика</w:t>
      </w:r>
      <w:proofErr w:type="spellEnd"/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)»</w:t>
      </w:r>
    </w:p>
    <w:p w14:paraId="7D5D05F7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74BAE1AB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проводить морфемный анализ слова (по составу); элементарный словообразовательный анализ;</w:t>
      </w:r>
    </w:p>
    <w:p w14:paraId="40705096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14:paraId="2FD060E3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821A87F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E4A0DA4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«Лексика»</w:t>
      </w:r>
    </w:p>
    <w:p w14:paraId="29FA2FEF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7E0DB844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выявлять слова, значение которых требует уточнения;</w:t>
      </w:r>
    </w:p>
    <w:p w14:paraId="6F62FDBD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значение слова по тексту или уточнять с помощью толкового словаря учебника.</w:t>
      </w:r>
    </w:p>
    <w:p w14:paraId="43AD315F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bidi="en-US"/>
        </w:rPr>
        <w:t xml:space="preserve">Выпускник получит возможность </w:t>
      </w:r>
      <w:proofErr w:type="spellStart"/>
      <w:proofErr w:type="gramStart"/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bidi="en-US"/>
        </w:rPr>
        <w:t>научится: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подбирать</w:t>
      </w:r>
      <w:proofErr w:type="spellEnd"/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синонимы для устранения повторов в речи; использовать их для объяснения значения слов;</w:t>
      </w:r>
    </w:p>
    <w:p w14:paraId="664BF12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подбирать антонимы для точной характеристики предметов при их сравнении;</w:t>
      </w:r>
    </w:p>
    <w:p w14:paraId="0A6EAD9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различать употребление в тексте слов в прямом и переносном значении (простые случаи);</w:t>
      </w:r>
    </w:p>
    <w:p w14:paraId="53059C6B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выбирать слова из ряда предложенных для успешного решения коммуникативной задачи.</w:t>
      </w:r>
    </w:p>
    <w:p w14:paraId="194EA1AB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«Морфология»</w:t>
      </w:r>
    </w:p>
    <w:p w14:paraId="789CED11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373F9E1C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часть речи: существительное, прилагательное, глагол, местоимение, предлог, союз;</w:t>
      </w:r>
    </w:p>
    <w:p w14:paraId="1EA1789B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три типа склонения существительных;</w:t>
      </w:r>
    </w:p>
    <w:p w14:paraId="339CA362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название падежей и способы их определения;</w:t>
      </w:r>
    </w:p>
    <w:p w14:paraId="1B34AE9C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спряжение глаголов по ударным личным окончаниям и глагольным суффиксам начальной формы глагола.</w:t>
      </w:r>
    </w:p>
    <w:p w14:paraId="4F1B5F80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682BA09E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14:paraId="6CBDB58C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и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а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но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частицу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не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при глаголах.</w:t>
      </w:r>
    </w:p>
    <w:p w14:paraId="44EAA821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«Синтаксис»</w:t>
      </w:r>
    </w:p>
    <w:p w14:paraId="7940E5F5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49C2DE64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члены предложения: главные и второстепенные;</w:t>
      </w:r>
    </w:p>
    <w:p w14:paraId="53DA7BDE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lastRenderedPageBreak/>
        <w:t>определять однородные члены предложения;</w:t>
      </w:r>
    </w:p>
    <w:p w14:paraId="7FCECFCF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составлять схемы предложений с однородными членами и строить предложения по заданным моделям.</w:t>
      </w:r>
    </w:p>
    <w:p w14:paraId="3C072213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78B2FFB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различать второстепенные члены предложения – дополнение, определение, обстоятельство;</w:t>
      </w:r>
    </w:p>
    <w:p w14:paraId="06087D34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14:paraId="0EB7DB15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различать простые и сложные предложения.</w:t>
      </w:r>
    </w:p>
    <w:p w14:paraId="3E5C6808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Содержательная линия «Орфография и пунктуация»</w:t>
      </w:r>
    </w:p>
    <w:p w14:paraId="7A0FC59B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4A1CCF2F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4E450BED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применять общее правило написания: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о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-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14:paraId="49E7525F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14:paraId="4A4FE718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14:paraId="766162BA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14:paraId="11155FB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определять и выделять на письме однородные члены предложения в бессоюзных предложениях и с союзами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а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и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но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.</w:t>
      </w:r>
    </w:p>
    <w:p w14:paraId="7C051FAE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6B9D4541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Осознавать место возможного возникновения орфографической ошибки;</w:t>
      </w:r>
    </w:p>
    <w:p w14:paraId="0B76AFF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Подбирать примеры с определённой орфограммой;</w:t>
      </w:r>
    </w:p>
    <w:p w14:paraId="6348AEF4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14:paraId="766CB0E3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14:paraId="42CAE409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Содержательная линия «Развитие речи»</w:t>
      </w:r>
    </w:p>
    <w:p w14:paraId="7C9AF293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научится:</w:t>
      </w:r>
    </w:p>
    <w:p w14:paraId="5F58F247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Различать особенности разных типов текста (повествование, описание, рассуждение);</w:t>
      </w:r>
    </w:p>
    <w:p w14:paraId="725377D0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Обнаруживать в реальном художественном тексте его составляющие: описание, повествование, рассуждение;</w:t>
      </w:r>
    </w:p>
    <w:p w14:paraId="07286798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14:paraId="341ADD9A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Доказательно различать художественный и научно-популярный тексты;</w:t>
      </w:r>
    </w:p>
    <w:p w14:paraId="05B43D4F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14:paraId="6EA0A370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lastRenderedPageBreak/>
        <w:t>Составить аннотацию на отдельное литературное произведение и на сборник произведений;</w:t>
      </w:r>
    </w:p>
    <w:p w14:paraId="23AAF22E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14:paraId="7019972A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Писать письма с соблюдением норм речевого этикета.</w:t>
      </w:r>
    </w:p>
    <w:p w14:paraId="20C918E6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Выпускник получит возможность научится:</w:t>
      </w:r>
    </w:p>
    <w:p w14:paraId="5DCD0618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Создавать тексты по предложенному заголовку;</w:t>
      </w:r>
    </w:p>
    <w:p w14:paraId="1D6FBF0E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Подробно или выборочно пересказывать текст;</w:t>
      </w:r>
    </w:p>
    <w:p w14:paraId="63014AFC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14:paraId="43A689A7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Корректировать тексты, в которых допущены нарушения культуры речи;</w:t>
      </w:r>
    </w:p>
    <w:p w14:paraId="66FB98EB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14:paraId="5D2653A0" w14:textId="77777777" w:rsidR="00FB26C6" w:rsidRPr="00FB26C6" w:rsidRDefault="00FB26C6" w:rsidP="00FB26C6">
      <w:pPr>
        <w:widowControl/>
        <w:numPr>
          <w:ilvl w:val="0"/>
          <w:numId w:val="5"/>
        </w:numPr>
        <w:autoSpaceDE/>
        <w:autoSpaceDN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Оценивать правильность выполнения учебной задачи: соотносить собственный текст с исходным (для изложений) и с назначением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, ,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задачами, условиями общения (для самостоятельно создаваемых текстов).</w:t>
      </w:r>
    </w:p>
    <w:p w14:paraId="2262FC51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A766513" w14:textId="77777777" w:rsidR="00FB26C6" w:rsidRPr="00FB26C6" w:rsidRDefault="00FB26C6" w:rsidP="00FB26C6">
      <w:pPr>
        <w:widowControl/>
        <w:autoSpaceDE/>
        <w:autoSpaceDN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14:paraId="3B1065D7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14:paraId="7F1FBE12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14:paraId="7FCBB7FD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14:paraId="455E6410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Содержание учебного предмета</w:t>
      </w:r>
    </w:p>
    <w:p w14:paraId="51319D17" w14:textId="77777777" w:rsidR="00FB26C6" w:rsidRPr="00FB26C6" w:rsidRDefault="00FB26C6" w:rsidP="00FB26C6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tbl>
      <w:tblPr>
        <w:tblW w:w="13110" w:type="dxa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"/>
        <w:gridCol w:w="8906"/>
        <w:gridCol w:w="3690"/>
      </w:tblGrid>
      <w:tr w:rsidR="00FB26C6" w:rsidRPr="00FB26C6" w14:paraId="0FC2EB68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46F0B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4E437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40F7C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FB26C6" w:rsidRPr="00FB26C6" w14:paraId="26FBE5E3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DA2B6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80738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Фонетика и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9C6C9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</w:tr>
      <w:tr w:rsidR="00FB26C6" w:rsidRPr="00FB26C6" w14:paraId="61335C82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EF947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DDB07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Морфемика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словообразование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88B43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</w:tr>
      <w:tr w:rsidR="00FB26C6" w:rsidRPr="00FB26C6" w14:paraId="2704E96A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0D8E5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D91B9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Морфология и 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C3974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</w:t>
            </w:r>
          </w:p>
        </w:tc>
      </w:tr>
      <w:tr w:rsidR="00FB26C6" w:rsidRPr="00FB26C6" w14:paraId="7FBD2759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B4BEC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C49FE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F6407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</w:tr>
      <w:tr w:rsidR="00FB26C6" w:rsidRPr="00FB26C6" w14:paraId="25F8B6FC" w14:textId="77777777" w:rsidTr="008A2A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B7420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2AD97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речи с элементами культуры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A5C04" w14:textId="77777777" w:rsidR="00FB26C6" w:rsidRPr="00FB26C6" w:rsidRDefault="00FB26C6" w:rsidP="00FB26C6">
            <w:pPr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</w:tr>
    </w:tbl>
    <w:p w14:paraId="5190977F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14:paraId="3310B496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Фонетика и орфография – 23 час</w:t>
      </w:r>
      <w:r w:rsidRPr="00FB26C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</w:t>
      </w:r>
    </w:p>
    <w:p w14:paraId="22ECA2F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 </w:t>
      </w:r>
    </w:p>
    <w:p w14:paraId="6B352B68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Место ударения в слове: 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разноместность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подвижность словесного ударения. </w:t>
      </w:r>
    </w:p>
    <w:p w14:paraId="71CF25C5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Расширение зоны применения общего правила обозначения фонетических чередований на письме: чередующиеся в одной и той же морфеме звуки 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обозначаются на письме одинаково, в соответствии с проверкой. Различные способы проверок подобных написаний. </w:t>
      </w:r>
    </w:p>
    <w:p w14:paraId="32E8F379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Правописание гласных в приставках (на примере приставок за, про, на). </w:t>
      </w:r>
    </w:p>
    <w:p w14:paraId="2DD13B01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Правописание гласных в суффиксах (на примере суффиксов –лив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  и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-). </w:t>
      </w:r>
    </w:p>
    <w:p w14:paraId="4ED16B3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Написание двойных согласных в словах иноязычного происхождения. </w:t>
      </w:r>
    </w:p>
    <w:p w14:paraId="530B966A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Чередования гласных с нулевым звуком («беглый гласный»). Написание суффиксов –</w:t>
      </w:r>
      <w:proofErr w:type="spell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ик</w:t>
      </w:r>
      <w:proofErr w:type="spell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/ -ек- с учётом наличия/отсутствия беглого гласного </w:t>
      </w:r>
    </w:p>
    <w:p w14:paraId="7E96547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(повторение).</w:t>
      </w:r>
    </w:p>
    <w:p w14:paraId="68346CD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Написание о /ё после шипящих в разных частях слова: корнях, суффиксах и окончаниях (повторение). </w:t>
      </w:r>
    </w:p>
    <w:p w14:paraId="3E416DA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Написание букв –и-/-ы- после приставки перед корнем, начинающимся на и. </w:t>
      </w:r>
    </w:p>
    <w:p w14:paraId="6F191DF9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Звукобуквенный разбор слова. </w:t>
      </w:r>
    </w:p>
    <w:p w14:paraId="319FC608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 </w:t>
      </w:r>
    </w:p>
    <w:p w14:paraId="597CDC06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Омонимия, антонимия, синонимия как лексические явления. </w:t>
      </w:r>
    </w:p>
    <w:p w14:paraId="2611B816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Паронимия (без введения термина) в связи с вопросами культуры речи. </w:t>
      </w:r>
    </w:p>
    <w:p w14:paraId="10CFD8AC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 </w:t>
      </w:r>
    </w:p>
    <w:p w14:paraId="10B7E633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 </w:t>
      </w:r>
    </w:p>
    <w:p w14:paraId="7A06F057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Морфемика</w:t>
      </w:r>
      <w:proofErr w:type="spellEnd"/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 xml:space="preserve"> и словообразование – 14 часов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773F342F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 </w:t>
      </w:r>
    </w:p>
    <w:p w14:paraId="4EC1F592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Морфемная структура русского слова. </w:t>
      </w:r>
    </w:p>
    <w:p w14:paraId="01F6BDA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 </w:t>
      </w:r>
    </w:p>
    <w:p w14:paraId="71D7754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Разбор слов разных частей речи по составу. </w:t>
      </w:r>
    </w:p>
    <w:p w14:paraId="71BC1AE9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Морфология и лексика – 60 часов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58614ADD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частей речи русского языка: самостоятельные и служебные части речи (повторение). </w:t>
      </w:r>
    </w:p>
    <w:p w14:paraId="2781E19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Имя существительное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 </w:t>
      </w:r>
    </w:p>
    <w:p w14:paraId="3CB9425D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Морфологический разбор имени существительного. </w:t>
      </w:r>
    </w:p>
    <w:p w14:paraId="2A33CD11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Имя прилагательное.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 </w:t>
      </w:r>
    </w:p>
    <w:p w14:paraId="204ED281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Синтаксическая функция имён прилагательных в предложении. </w:t>
      </w:r>
    </w:p>
    <w:p w14:paraId="0AEE63BA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Местоимение.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Категориальное значение местоимений (значение указания на имя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).личные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местоимения. Склонение личных местоимений. Стилистические особенности употребления местоимений. Синтаксическая роль местоимений в предложении. </w:t>
      </w:r>
    </w:p>
    <w:p w14:paraId="76748745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lastRenderedPageBreak/>
        <w:t>Глагол.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Категориальное значение глагола (значение действия). Грамматическое значение глагола и система его словоизменения. </w:t>
      </w:r>
    </w:p>
    <w:p w14:paraId="6F7664D0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глагола: по ударным личным окончаниям; по суффиксу начальной формы </w:t>
      </w:r>
      <w:proofErr w:type="gramStart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  безударных</w:t>
      </w:r>
      <w:proofErr w:type="gramEnd"/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личных окончаниях. </w:t>
      </w:r>
    </w:p>
    <w:p w14:paraId="2C067E6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Правописание глаголов-исключений. </w:t>
      </w:r>
    </w:p>
    <w:p w14:paraId="102C9648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Правописание глаголов в прошедшем времени. </w:t>
      </w:r>
    </w:p>
    <w:p w14:paraId="198DFF9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Наблюдения над значением и написанием глаголов в изъявительном и повелительном наклонении (без введения терминов) типа: вы пишете - пишите. </w:t>
      </w:r>
    </w:p>
    <w:p w14:paraId="7793A0A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Синтаксическая роль глаголов в предложении. </w:t>
      </w:r>
    </w:p>
    <w:p w14:paraId="7587A545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 </w:t>
      </w:r>
    </w:p>
    <w:p w14:paraId="6FDC50A8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Синтаксис и пунктуация – 21 час</w:t>
      </w:r>
    </w:p>
    <w:p w14:paraId="720F4253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 </w:t>
      </w:r>
    </w:p>
    <w:p w14:paraId="4E706FC0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умения составлять схему предложения с однородными членами. </w:t>
      </w:r>
    </w:p>
    <w:p w14:paraId="4A7BED7E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Разбор простого предложения по членам предложения. </w:t>
      </w:r>
    </w:p>
    <w:p w14:paraId="0F52E553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Представления о сложном предложении (наблюдения). </w:t>
      </w:r>
    </w:p>
    <w:p w14:paraId="7A345FDD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Сопоставление пунктуации в простых и сложных предложениях с союзами. </w:t>
      </w:r>
    </w:p>
    <w:p w14:paraId="464EA2C3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 Создание учебных и внеучебных ситуаций, требующих обращения учащихся к словарям.   </w:t>
      </w:r>
    </w:p>
    <w:p w14:paraId="51C6E7E2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Развитие речи с элементами культуры речи – 18 часов</w:t>
      </w:r>
    </w:p>
    <w:p w14:paraId="56BAA929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Освоение изложения как жанра письменной речи. </w:t>
      </w:r>
    </w:p>
    <w:p w14:paraId="51F85E7D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Сочинение по наблюдениям с использованием описания и повествования. </w:t>
      </w:r>
    </w:p>
    <w:p w14:paraId="404DBE06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 </w:t>
      </w:r>
    </w:p>
    <w:p w14:paraId="017FB324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Сочинение по живописному произведению с использованием описания и повествования, с элементами рассуждения. </w:t>
      </w:r>
    </w:p>
    <w:p w14:paraId="1B082015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 </w:t>
      </w:r>
    </w:p>
    <w:p w14:paraId="21C37B5B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Правила употребления предлогов О, ОБ (о ёжике, об утке, об этом, о том, об изумрудном, о рубиновом). </w:t>
      </w:r>
    </w:p>
    <w:p w14:paraId="63601A1A" w14:textId="77777777" w:rsidR="00FB26C6" w:rsidRPr="00FB26C6" w:rsidRDefault="00FB26C6" w:rsidP="00FB26C6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Правила употребления числительных ОБА и ОБЕ в разных падежных формах.   </w:t>
      </w:r>
    </w:p>
    <w:p w14:paraId="78D636F0" w14:textId="77777777" w:rsidR="00FB26C6" w:rsidRPr="00FB26C6" w:rsidRDefault="00FB26C6" w:rsidP="00FB26C6">
      <w:pPr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Словарь.</w:t>
      </w:r>
    </w:p>
    <w:p w14:paraId="4D069577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</w:t>
      </w:r>
    </w:p>
    <w:p w14:paraId="10A0CEE0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42D1649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0BC96C1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DF058B4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887F57D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2E19F3D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4A6D767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FA26800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47CC32F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158AD3B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1FA6B08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EE8C708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3284F6D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7BFA6A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B428AFA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2DA63D3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F3468AD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8A07237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E4A78C0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A07569D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692780F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14CC0A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4E46762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95F0CF1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805A6F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D1A28D9" w14:textId="77777777" w:rsidR="00FB26C6" w:rsidRPr="00FB26C6" w:rsidRDefault="00FB26C6" w:rsidP="00FB26C6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F9DBC1D" w14:textId="77777777" w:rsidR="00FB26C6" w:rsidRPr="00FB26C6" w:rsidRDefault="00FB26C6" w:rsidP="00FB26C6">
      <w:pPr>
        <w:keepNext/>
        <w:keepLines/>
        <w:suppressAutoHyphens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Тематическое планирование</w:t>
      </w:r>
      <w:r w:rsidRPr="00FB26C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 учетом рабочей программы воспитания  </w:t>
      </w:r>
    </w:p>
    <w:tbl>
      <w:tblPr>
        <w:tblStyle w:val="aa"/>
        <w:tblW w:w="15614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0064"/>
        <w:gridCol w:w="1898"/>
      </w:tblGrid>
      <w:tr w:rsidR="00FB26C6" w:rsidRPr="00FB26C6" w14:paraId="7EFBF74F" w14:textId="77777777" w:rsidTr="008A2A1D">
        <w:tc>
          <w:tcPr>
            <w:tcW w:w="959" w:type="dxa"/>
          </w:tcPr>
          <w:p w14:paraId="21466F9E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2634B407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4EEB29CA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10064" w:type="dxa"/>
          </w:tcPr>
          <w:p w14:paraId="2EAEFB88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898" w:type="dxa"/>
          </w:tcPr>
          <w:p w14:paraId="09F45F62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FB26C6" w:rsidRPr="00FB26C6" w14:paraId="30A7ECA8" w14:textId="77777777" w:rsidTr="008A2A1D">
        <w:tc>
          <w:tcPr>
            <w:tcW w:w="959" w:type="dxa"/>
          </w:tcPr>
          <w:p w14:paraId="234B8132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22A8196E" w14:textId="77777777" w:rsidR="00FB26C6" w:rsidRPr="00FB26C6" w:rsidRDefault="00FB26C6" w:rsidP="00FB26C6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Фонетика и орфография</w:t>
            </w:r>
          </w:p>
          <w:p w14:paraId="25E468A1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8EAFE5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6AFEC200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4A6563B9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EAF9570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14:paraId="2104AC60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B55ABAD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FB26C6" w:rsidRPr="00FB26C6" w14:paraId="1EADE599" w14:textId="77777777" w:rsidTr="008A2A1D">
        <w:tc>
          <w:tcPr>
            <w:tcW w:w="959" w:type="dxa"/>
          </w:tcPr>
          <w:p w14:paraId="352EB695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C1F4BE4" w14:textId="77777777" w:rsidR="00FB26C6" w:rsidRPr="00FB26C6" w:rsidRDefault="00FB26C6" w:rsidP="00FB26C6">
            <w:pPr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FB26C6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FB26C6"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  <w:r w:rsidRPr="00FB26C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37AF5AE5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D3EE0B3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03F273E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1D144CD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744926B0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lastRenderedPageBreak/>
              <w:t>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55E3350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9E343D3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</w:tr>
      <w:tr w:rsidR="00FB26C6" w:rsidRPr="00FB26C6" w14:paraId="5F179CB4" w14:textId="77777777" w:rsidTr="008A2A1D">
        <w:tc>
          <w:tcPr>
            <w:tcW w:w="959" w:type="dxa"/>
          </w:tcPr>
          <w:p w14:paraId="104DE072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16A8424B" w14:textId="77777777" w:rsidR="00FB26C6" w:rsidRPr="00FB26C6" w:rsidRDefault="00FB26C6" w:rsidP="00FB26C6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Морфология и лексика</w:t>
            </w:r>
          </w:p>
          <w:p w14:paraId="5003F8A8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36734D3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           Международный день жестовых языков.</w:t>
            </w:r>
          </w:p>
          <w:p w14:paraId="69625CCA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           День Конституции Российской Федерации</w:t>
            </w:r>
          </w:p>
          <w:p w14:paraId="7D8E9EED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6373D95D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6E66BAF2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61EC0E9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4DB932C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6A9C172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96F10AC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34DF83A8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lastRenderedPageBreak/>
              <w:t>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98" w:type="dxa"/>
          </w:tcPr>
          <w:p w14:paraId="7DCA9088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60</w:t>
            </w:r>
          </w:p>
        </w:tc>
      </w:tr>
      <w:tr w:rsidR="00FB26C6" w:rsidRPr="00FB26C6" w14:paraId="75FAF360" w14:textId="77777777" w:rsidTr="008A2A1D">
        <w:tc>
          <w:tcPr>
            <w:tcW w:w="959" w:type="dxa"/>
          </w:tcPr>
          <w:p w14:paraId="27E3836D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5E35C4DD" w14:textId="77777777" w:rsidR="00FB26C6" w:rsidRPr="00FB26C6" w:rsidRDefault="00FB26C6" w:rsidP="00FB26C6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  <w:p w14:paraId="4FCE2B13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3575B1C" w14:textId="77777777" w:rsidR="00FB26C6" w:rsidRPr="00FB26C6" w:rsidRDefault="00FB26C6" w:rsidP="00FB26C6">
            <w:pPr>
              <w:tabs>
                <w:tab w:val="left" w:pos="308"/>
              </w:tabs>
              <w:ind w:right="631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           Урок в библиотеке 22 ноября – «День словаря»</w:t>
            </w:r>
          </w:p>
          <w:p w14:paraId="394F0788" w14:textId="77777777" w:rsidR="00FB26C6" w:rsidRPr="00FB26C6" w:rsidRDefault="00FB26C6" w:rsidP="00FB26C6">
            <w:pPr>
              <w:tabs>
                <w:tab w:val="left" w:pos="308"/>
              </w:tabs>
              <w:ind w:right="631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           День славянской письменности и культуры</w:t>
            </w:r>
          </w:p>
          <w:p w14:paraId="27E0B563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729B6DA7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4FCAA5F0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4CD536" w14:textId="77777777" w:rsidR="00FB26C6" w:rsidRPr="00FB26C6" w:rsidRDefault="00FB26C6" w:rsidP="00FB26C6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98" w:type="dxa"/>
            <w:vAlign w:val="center"/>
          </w:tcPr>
          <w:p w14:paraId="1A9C371C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B26C6" w:rsidRPr="00FB26C6" w14:paraId="387BEC75" w14:textId="77777777" w:rsidTr="008A2A1D">
        <w:tc>
          <w:tcPr>
            <w:tcW w:w="959" w:type="dxa"/>
          </w:tcPr>
          <w:p w14:paraId="3757B1A5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3A46E5E0" w14:textId="77777777" w:rsidR="00FB26C6" w:rsidRPr="00FB26C6" w:rsidRDefault="00FB26C6" w:rsidP="00FB26C6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Развитие речи с элементами культуры речи</w:t>
            </w:r>
          </w:p>
          <w:p w14:paraId="4CEDA189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35AD278" w14:textId="77777777" w:rsidR="00FB26C6" w:rsidRPr="00FB26C6" w:rsidRDefault="00FB26C6" w:rsidP="00FB26C6">
            <w:pPr>
              <w:keepNext/>
              <w:keepLines/>
              <w:suppressAutoHyphens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           Международный день родного языка.</w:t>
            </w:r>
          </w:p>
          <w:p w14:paraId="5E492D4B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B26C6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85B7F12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926B3CD" w14:textId="77777777" w:rsidR="00FB26C6" w:rsidRPr="00FB26C6" w:rsidRDefault="00FB26C6" w:rsidP="00FB26C6">
            <w:pPr>
              <w:adjustRightInd w:val="0"/>
              <w:ind w:right="-1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</w:t>
            </w:r>
            <w:r w:rsidRPr="00FB26C6">
              <w:rPr>
                <w:rFonts w:ascii="Times New Roman" w:eastAsia="№Е" w:hAnsi="Times New Roman"/>
                <w:sz w:val="24"/>
                <w:szCs w:val="24"/>
              </w:rPr>
              <w:lastRenderedPageBreak/>
              <w:t>сотрудничества и взаимной помощи;</w:t>
            </w:r>
          </w:p>
          <w:p w14:paraId="4CCC8648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eastAsia="№Е" w:hAnsi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98" w:type="dxa"/>
            <w:vAlign w:val="center"/>
          </w:tcPr>
          <w:p w14:paraId="5D484495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</w:tr>
      <w:tr w:rsidR="00FB26C6" w:rsidRPr="00FB26C6" w14:paraId="2CB6AF17" w14:textId="77777777" w:rsidTr="008A2A1D">
        <w:tc>
          <w:tcPr>
            <w:tcW w:w="959" w:type="dxa"/>
          </w:tcPr>
          <w:p w14:paraId="052B26AA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376F949" w14:textId="77777777" w:rsidR="00FB26C6" w:rsidRPr="00FB26C6" w:rsidRDefault="00FB26C6" w:rsidP="00FB26C6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14:paraId="664641D4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05859D4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  <w:vAlign w:val="center"/>
          </w:tcPr>
          <w:p w14:paraId="487ADE80" w14:textId="77777777" w:rsidR="00FB26C6" w:rsidRPr="00FB26C6" w:rsidRDefault="00FB26C6" w:rsidP="00FB26C6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6C6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14:paraId="7767CFFB" w14:textId="77777777" w:rsidR="00FB26C6" w:rsidRPr="00FB26C6" w:rsidRDefault="00FB26C6" w:rsidP="00FB26C6">
      <w:pPr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4A2CD16" w14:textId="77777777" w:rsidR="00FB26C6" w:rsidRPr="00FB26C6" w:rsidRDefault="00FB26C6" w:rsidP="00FB26C6">
      <w:pPr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Календарно-тематическое планирование</w:t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403"/>
        <w:gridCol w:w="9352"/>
        <w:gridCol w:w="992"/>
        <w:gridCol w:w="1134"/>
      </w:tblGrid>
      <w:tr w:rsidR="00FB26C6" w:rsidRPr="00FB26C6" w14:paraId="14C08653" w14:textId="77777777" w:rsidTr="008A2A1D">
        <w:trPr>
          <w:trHeight w:val="614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BD6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248EE4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4681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9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907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032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Сроки</w:t>
            </w:r>
          </w:p>
        </w:tc>
      </w:tr>
      <w:tr w:rsidR="00FB26C6" w:rsidRPr="00FB26C6" w14:paraId="1BEBC07F" w14:textId="77777777" w:rsidTr="008A2A1D">
        <w:trPr>
          <w:trHeight w:val="509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693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96A1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E12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C920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6654E2E" w14:textId="77777777" w:rsidTr="008A2A1D">
        <w:trPr>
          <w:cantSplit/>
          <w:trHeight w:val="581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82F5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BB08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0D6E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B4018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ABD70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</w:tr>
      <w:tr w:rsidR="00FB26C6" w:rsidRPr="00FB26C6" w14:paraId="586CC67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39B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F6C0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2F8DF25A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(8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2EE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Безударный гласный, проверяемый ударением, в корне, суффиксе и приставке.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17D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293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B3828C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D3B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350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18B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Безударный гласный, проверяемый ударением, в корне, суффиксе и приставке.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45A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03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9C709B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FF6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92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26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суффиксов. Значения суффиксов.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AB6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8E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B4B877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95B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87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F91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суффиксов. Значения суффиксов.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906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AF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37A6B3D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44C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09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81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Слова с удвоенной буквой согласного, пришедшие из других языков.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A09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8E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14BAC2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E20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D8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04D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Склонение слов ОБЕ, ОБА.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583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F6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C0E4CC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48C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C5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414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пройденного.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DB1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83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945B3FD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4E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1F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3E2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Входной контрольный диктант «Русские леса»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592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FD4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2F4872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C72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FFA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A2D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Знакомимся с текстом-рассуждением. Учимся рассуждать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7B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39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CCB153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1DC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A3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Синтаксис и пунктуация.</w:t>
            </w:r>
          </w:p>
          <w:p w14:paraId="2D2D73C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(5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BDC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члены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B03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7A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01345C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E6F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24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06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члены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E49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B7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307629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13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8B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F02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при однородных членах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915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9C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8F5EA6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01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3BC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39E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при однородных членах предложения, объединенных союзами.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240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B56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326E5A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888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4C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53D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Знаки препинания при однородных членах предложения, объединенных союзами.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04E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D9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75F982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176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FA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36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Работа с картиной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C30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7E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B4A85A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818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AE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Морфология и лексика.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215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Глагол. Спряжение глагола. Ударные и безударные личные окончания.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D7A3" w14:textId="77777777" w:rsidR="00FB26C6" w:rsidRPr="00FB26C6" w:rsidRDefault="00FB26C6" w:rsidP="00FB26C6">
            <w:pPr>
              <w:shd w:val="clear" w:color="auto" w:fill="FFFFFF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C7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E5ADD0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3AC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D01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Фонетика и орфография.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(4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AAE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Сравниваем личные окончания глаголов, принадлежащих к разным спряжениям. Учимся различать спряжение глаголов по ударным личным окончаниям.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D10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DF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242DE1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F0E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663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66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Учимся правильно писать безударные личные окончания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F44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5D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A6BE0CD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17C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2D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E0D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Словарный диктант по теме: «Учимся правильно писать безударные личные окончания глаголов».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C7A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EA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E4D664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ED4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16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270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Правило употребления предлогов </w:t>
            </w: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</w:t>
            </w: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799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45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5BF307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17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63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62FEABE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(6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9C0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Продолжаем определять спряжение глагола по его начальной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BF31" w14:textId="77777777" w:rsidR="00FB26C6" w:rsidRPr="00FB26C6" w:rsidRDefault="00FB26C6" w:rsidP="00FB26C6">
            <w:pPr>
              <w:shd w:val="clear" w:color="auto" w:fill="FFFFFF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DF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F064BD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0C3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19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050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Продолжаем определять спряжение глагола по его начальной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BF3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14E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C99673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7A7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DF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EC4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Определяем спряжение глагола по его начальной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70A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D4B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531D61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657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6A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289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Определяемспряжение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глагола по его начальной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0A3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D17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270AD5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23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ECC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59B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Повторение пройденного.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CAD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E9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DAFA26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99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67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B60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Диктант по теме «Правописание окончаний глаголов». «Медвежата»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4B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C6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80EA7C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345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F2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4C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РР Учимся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делать научное сообщение.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EA1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5B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3B11E3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CE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24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Синтаксис и пунктуация. 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4AD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Характеристика предложения и разбор слова как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D84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AC4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387243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748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661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139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Характеристика предложения и разбор слова как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81E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9DA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1F5DEF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666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C3D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754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Характеристика предложения и разбор слова как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254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5D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4E0D66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BC5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D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33CE282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BE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Глагол. Спряжение глаголов БРИТЬ и СТЕЛИТЬ.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DCF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88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1B096C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52C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E4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EB7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 с суффиксом -Я- в начальной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C4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CD8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E67D5B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F96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64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D92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Контрольный диктант за 1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четверть  «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Свет осени»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2F1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611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22.10</w:t>
            </w:r>
          </w:p>
        </w:tc>
      </w:tr>
      <w:tr w:rsidR="00FB26C6" w:rsidRPr="00FB26C6" w14:paraId="34246BD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F0C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18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Фонетика и орфография.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(2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D89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Написание безударных суффиксов глагола в форме прошедшего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24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7C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BD3154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872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C3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76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Написание безударных суффиксов глагола в форме прошедшего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61C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512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303A4D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D84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FE0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2901312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B3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Суффиксы повелительной формы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335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EB2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208726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862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75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BD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Суффиксы повелительной формы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2E8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6F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C7A51B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CB9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F29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742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Различение повелительной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формымн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ч. и формы 2-го лица мн. 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1DC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08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278FE0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1BE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7D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Фонетика и орфография.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(2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D3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Диктант по теме «Трудности написания глаголов на -</w:t>
            </w:r>
            <w:r w:rsidRPr="00FB2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ять </w:t>
            </w: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 настоящем (или будущем) и в прошедшем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времени»  «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Причёски птиц».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26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5E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1EF4A3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331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B8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959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Трудности написания глаголов на -</w:t>
            </w:r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ять </w:t>
            </w: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настоящем (или будущем) и в прошедшем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56E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F8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B532E4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053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B4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9C2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Письменное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изложение  «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Куда прячется лето».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CB8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13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EEC4CF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51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FD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D2F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Работа над ошибками.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Описание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, повествование, рассуждение.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FD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33E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B665AA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D0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EA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Фонетика и орфография.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543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изменяются глаголы, имеющие в начальной форме суффикс -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чь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FA7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15A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DF52C5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06C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8E3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854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изменяются глаголы, имеющие в начальной форме суффикс -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чь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EE5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1A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519F46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FDC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BE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4C7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Слова с удвоенной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буквой  согласного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пришедшие из других языков.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1CA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4F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2AF9A9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F83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59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D92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Работа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с картиной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09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90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51495A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4E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325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>Морфемика</w:t>
            </w:r>
            <w:proofErr w:type="spellEnd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 xml:space="preserve"> и словообразование. 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C91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Усекаемая и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неусекаемая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основа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60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93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CEBFE9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BA0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54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A4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Усекаемая и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неусекаемая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основа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F1C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21A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DFE1DD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2F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401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CD6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Разноспрягаемые глаголы БЕЖАТЬ и ХОТЕТЬ.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216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CB6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73B51E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786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35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 w:eastAsia="ar-SA"/>
              </w:rPr>
              <w:t xml:space="preserve">Фонетика и орфография.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(6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EF0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Написание О и Ё после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шипящих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окончаниях и суффиксах существительных и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B8A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79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365111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487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C0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EFA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О и Ё после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шипящих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корне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14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F3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3BA5F7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0CD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FD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13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Словарный диктант по теме «Правописание О и Ё после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шипящих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разных частях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A47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ED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9D7D11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6EF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08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3C5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Образование и правописание кратких форм прилагательных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м.р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ед.ч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с основой на шипящий.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41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36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419461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3E9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56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C2D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пройденного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735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54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32A365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E35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37E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9AE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 по теме «Правописание о и ё после шипящих». «Про чудного лягушонка».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4F0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911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6837C2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5B4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5E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CF0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Что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такое монолог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и  диалог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5B9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3F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C6AF05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3DC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7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>Морфемика</w:t>
            </w:r>
            <w:proofErr w:type="spellEnd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 xml:space="preserve"> и словообразование.  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60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Образование наречий от прилагательных с основой на шипящий и их написание.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AB5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07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23C1A0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DC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376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023A70F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(2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223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и закрепление знаний по теме «Правописание О и Ё после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шипящих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разных частях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EB2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C9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351339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B96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1C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F43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и закрепление знаний о правописании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3C1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B8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C21D96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51D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60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AD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7E3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Контрольный диктант за 2 четверть «Зимой».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083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FF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0E634B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281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47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3DF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над ошибками. РР</w:t>
            </w: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Азбука вежливости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18A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5B5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84B29B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988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639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38B83EB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(2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F5E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Обобщение и закрепление изученного материала о написании корня, приставки и суффикса.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FA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49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40D138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056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622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F1C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и закрепление изученного материала о написании окончаний разных частей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61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01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EFCF54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421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1F8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>Синтаксис и пунктуация (2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A7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Где используются однородные члены.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02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D1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666644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C24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6F4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3EE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Где используются однородные члены.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C41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0C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8862F7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EE2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E3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47F7D2E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(3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263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Словарный диктант по теме «Части речи. Имя существительное».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8DA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32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2C9F57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0A0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BD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538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 прилагательное.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A3F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B2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EC423B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20C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6B8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15E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Краткая форма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24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1D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89B504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5F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6CE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0E6C950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(1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369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Синонимы (повторение).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AC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9E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32FC214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65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98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56C915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(1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46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Диктант по теме «Части речи. Глагол».  «Ёжик».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4C6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8E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68703C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6C2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194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E38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РР </w:t>
            </w:r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proofErr w:type="gramStart"/>
            <w:r w:rsidRPr="00FB26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картиной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.</w:t>
            </w: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Учимся</w:t>
            </w:r>
            <w:proofErr w:type="spellEnd"/>
            <w:proofErr w:type="gramEnd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писать сочинение по картине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96D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1F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740164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C97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FEF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7A49A10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(2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76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безударных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гласных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корнях и окончаниях существительных, прилагательных, глаголов.  Определение спряжения.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5E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F7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193DAA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94F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1E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6C8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Устойчивые выражения.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9F2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728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AA860E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B75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A7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EE4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Учимся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писать сочинение.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D01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DCD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AD2E18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DA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F0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0784985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(7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A9D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Простая и сложная форма будущего времени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FA2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12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9544AC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13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94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BC6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Простая и сложная форма будущего времени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6BB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48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5EA645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5A3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79A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995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Различение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FB26C6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2 л</w:t>
              </w:r>
            </w:smartTag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мн. ч. настоящего времени и повелительной формы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5B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03B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D8C636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5E8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87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C5E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безударных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гласных  в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корнях и окончаниях существительных, прилагательных и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65D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B8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693279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133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36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227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Личные местоимения.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A2E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FB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CBC621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892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66C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BB8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199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77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04C945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EE7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35B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188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 «Великие заслуги перед Отечеством».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5B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1F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BFE90C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3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94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BAD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РР Рассуждаем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о нашем прошлом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8BD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7B7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FF3D7F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B2A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B1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>Морфемика</w:t>
            </w:r>
            <w:proofErr w:type="spellEnd"/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 xml:space="preserve"> и </w:t>
            </w:r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lastRenderedPageBreak/>
              <w:t xml:space="preserve">словообразование.  </w:t>
            </w: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(2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1B1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Разбор слова по составу.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501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38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E59CC2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02B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30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5E3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Разбор по составу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3D2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BA3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604B24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33B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EAE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71371991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(4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C02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Орфограммы в корнях слов. Части речи. Наречие.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17A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45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041C53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311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B05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E42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Орфограммы в корнях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6B2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49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12F0C9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BC5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A1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B4D4" w14:textId="77777777" w:rsidR="00FB26C6" w:rsidRPr="00FB26C6" w:rsidRDefault="00FB26C6" w:rsidP="00FB26C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Диктант по теме «Орфограммы в корнях слов».</w:t>
            </w:r>
            <w:r w:rsidRPr="00FB26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  <w:t xml:space="preserve"> </w:t>
            </w: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FB2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 лесной полянке»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7D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77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75E183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D7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AB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97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 суффиксах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66F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448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EE0AA4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48B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62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F9F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/>
              </w:rPr>
              <w:t>Контрольное изложение по теме «Орфограммы в суффиксах слов», «Самолётик».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5CF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AB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E897F8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4A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64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D20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Работа над ошибками.</w:t>
            </w: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РР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Что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такое аннотация и как её составить.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77D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5E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B7DE1C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EF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2B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2F5C0C7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(4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52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Существительные.Беглый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гласный в суффиксе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CC1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D5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AC724A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ACD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06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A1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Существительные.Беглый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гласный в суффиксе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AF1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BB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804B31D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CAC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1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602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Существительные.Беглый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гласный в суффиксе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DFE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83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C7D9F7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170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4C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075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по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теме  «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Написание орфограмм в разных частях слов». «В парке»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DD9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73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F2D229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AFC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3A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CE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ошибками</w:t>
            </w: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РР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Что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такое монолог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и  диалог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AD0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57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A52DD5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4B4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AFD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2CCA275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(8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287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 О/ Е после шипящих.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A1CD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6F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A6FB63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72E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34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731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Безударный гласный, проверяемый ударением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3C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02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29B184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80F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832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54B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Прилагательные.Буквы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О/ Е после шипящих и 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0F3A" w14:textId="77777777" w:rsidR="00FB26C6" w:rsidRPr="00FB26C6" w:rsidRDefault="00FB26C6" w:rsidP="00FB26C6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06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CA6501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F4E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94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E18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Контрольный диктант за 3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четверть  «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Весенний звон».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F9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37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D37F49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20E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85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A51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Прилагательные. Буквы О/ Е после шипящих и 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7CD7" w14:textId="77777777" w:rsidR="00FB26C6" w:rsidRPr="00FB26C6" w:rsidRDefault="00FB26C6" w:rsidP="00FB26C6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3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9CCE53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687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ED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1A8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Безударный гласный в суффиксе, который надо запомнить.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F80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A7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FC8FE2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804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24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DAD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Глагольные суффиксы.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8DC0" w14:textId="77777777" w:rsidR="00FB26C6" w:rsidRPr="00FB26C6" w:rsidRDefault="00FB26C6" w:rsidP="00FB26C6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D3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24995C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370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CFC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2C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Глагольные суффиксы.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0CE8" w14:textId="77777777" w:rsidR="00FB26C6" w:rsidRPr="00FB26C6" w:rsidRDefault="00FB26C6" w:rsidP="00FB26C6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7CB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1BF80A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7EC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06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715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РР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Продолжаем знакомиться с текстом-рассуждением.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9E06" w14:textId="77777777" w:rsidR="00FB26C6" w:rsidRPr="00FB26C6" w:rsidRDefault="00FB26C6" w:rsidP="00FB26C6">
            <w:pPr>
              <w:widowControl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55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5B417D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5EC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0FE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64B9E07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(6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F1C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 окончаниях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9C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0C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7E541A0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A8D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C42F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04C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 окончаниях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5D7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9A0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BEFAD5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7D8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FC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F75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Орфограммы в окончаниях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46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F8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FF5C25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1D3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E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2B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Орфограммы в окончаниях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3AF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4AA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EE9D36E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073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B0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61A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Словарный диктант по теме «Орфограммы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 окончаниях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глаголов».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0A6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B0C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6FAD98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F69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0E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0DE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по теме «Орфограммы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 окончаниях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глаголов». «Все спаслись»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52C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97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0FB340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FB7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39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546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FB26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РР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Работа с картиной.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4C8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2E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0D57823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F64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CD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0A85999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(2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286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Учимся различать   форму 2-го лица мн. Ч. И повелительную форму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мн.ч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609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528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E00FEF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0E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689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3D2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Учимся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 форму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2-го лица мн. Ч. И повелительную форму </w:t>
            </w:r>
            <w:proofErr w:type="spell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мн.ч</w:t>
            </w:r>
            <w:proofErr w:type="spell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2F6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97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06DEEBB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6E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BD2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jc w:val="center"/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w w:val="105"/>
                <w:sz w:val="24"/>
                <w:szCs w:val="24"/>
                <w:lang w:val="ru-RU"/>
              </w:rPr>
              <w:t>Фонетика и орфография</w:t>
            </w:r>
          </w:p>
          <w:p w14:paraId="7DD3DA75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entury Gothic" w:hAnsi="Times New Roman" w:cs="Times New Roman"/>
                <w:sz w:val="24"/>
                <w:szCs w:val="24"/>
                <w:lang w:val="ru-RU" w:eastAsia="ar-SA"/>
              </w:rPr>
              <w:t>(4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AC2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 приставках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DC9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71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157E89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AA1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E18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F8D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Орфограммы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 приставках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0E5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06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33B5D6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075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27F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1CE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Правописание Ъ после приставок на согласный перед гласными Е, Ё, Ю, 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97A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9E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9E3578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08E4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FF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A81A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/>
              </w:rPr>
              <w:t>Работа разделительного 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D15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D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995FA3F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233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BB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150D" w14:textId="77777777" w:rsidR="00FB26C6" w:rsidRPr="00FB26C6" w:rsidRDefault="00FB26C6" w:rsidP="00FB26C6">
            <w:pPr>
              <w:widowControl/>
              <w:autoSpaceDE/>
              <w:autoSpaceDN/>
              <w:spacing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РР </w:t>
            </w:r>
            <w:proofErr w:type="gramStart"/>
            <w:r w:rsidRPr="00FB26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Рассматриваем  </w:t>
            </w:r>
            <w:r w:rsidRPr="00FB26C6">
              <w:rPr>
                <w:rFonts w:ascii="Times New Roman" w:eastAsia="Calibri" w:hAnsi="Times New Roman" w:cs="Times New Roman"/>
                <w:lang w:val="ru-RU"/>
              </w:rPr>
              <w:t>старые</w:t>
            </w:r>
            <w:proofErr w:type="gramEnd"/>
            <w:r w:rsidRPr="00FB26C6">
              <w:rPr>
                <w:rFonts w:ascii="Times New Roman" w:eastAsia="Calibri" w:hAnsi="Times New Roman" w:cs="Times New Roman"/>
                <w:lang w:val="ru-RU"/>
              </w:rPr>
              <w:t xml:space="preserve"> фотографии.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631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911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AE1F0D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1A0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1E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499D88D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(6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D3E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разделительного Ь в прилагательных, отвечающих на вопрос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чей?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4F4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C9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796F1D16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9D6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BA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82AE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разделительного Ь в прилагательных, отвечающих на вопрос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чей?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5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71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80DDDF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D1C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6D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B40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разделительного Ь в прилагательных, отвечающих на вопрос </w:t>
            </w:r>
            <w:r w:rsidRPr="00FB26C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чей?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762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7C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3C4A55D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5E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63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6B1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Слова, которые легко перепутать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60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09E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542276B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B610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ED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122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пройденного.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DA5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92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E7F7C9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43B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7CC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0C1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Промежуточная аттестация.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EB0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47A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E8F4F6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097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AA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речи (1ч.)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83D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proofErr w:type="gramStart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РР Учимся</w:t>
            </w:r>
            <w:proofErr w:type="gramEnd"/>
            <w:r w:rsidRPr="00FB26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рассказывать о творчестве писателя или поэта.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9EE8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EEF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439AA3D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070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2F1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Морфология и лексика.</w:t>
            </w:r>
          </w:p>
          <w:p w14:paraId="3680C6D2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 w:eastAsia="ar-SA"/>
              </w:rPr>
              <w:t>(5 ч.)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3FF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 после шипящих на конце основы в словах разных частей речи.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43E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001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BBCA3D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41E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09BF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B2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Прилагательные. Краткая форма.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454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59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1984D895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395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87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73A0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 после шипящих в глаголах.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8E2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D84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B9D8F49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87B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103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D8C5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Написание –ТЬСЯ и –ТСЯ в глаголах.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79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4F6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13DF69C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CF57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50E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BD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 как часть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FF2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33C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8616797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BB81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EDD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lang w:val="ru-RU" w:eastAsia="ar-SA"/>
              </w:rPr>
              <w:t>Синтаксис и пунктуация (6 ч.).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2DAB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Диктант по теме «Распространенные и нераспространенные предложения. Однородные члены». «Весна».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DCD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7F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FB27E72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E52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03D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6A66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Учимся давать характеристику предложению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96A9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F70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92ED19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D58C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8B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E08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Простые и сложные предложения. Знаки препинания в сложных предложениях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690C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83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2AC22281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3FA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CE7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D703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Отличие сложных предложений от простых с однородными членами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79EA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81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61C860EA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6F69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EB5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2C37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Защита проектных работ по русскому языку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1A91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552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26C6" w:rsidRPr="00FB26C6" w14:paraId="50C2E218" w14:textId="77777777" w:rsidTr="008A2A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E106" w14:textId="77777777" w:rsidR="00FB26C6" w:rsidRPr="00FB26C6" w:rsidRDefault="00FB26C6" w:rsidP="00FB26C6">
            <w:pPr>
              <w:widowControl/>
              <w:autoSpaceDE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9239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75E4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75EF" w14:textId="77777777" w:rsidR="00FB26C6" w:rsidRPr="00FB26C6" w:rsidRDefault="00FB26C6" w:rsidP="00FB26C6">
            <w:pPr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26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1DF3" w14:textId="77777777" w:rsidR="00FB26C6" w:rsidRPr="00FB26C6" w:rsidRDefault="00FB26C6" w:rsidP="00FB26C6">
            <w:pPr>
              <w:widowControl/>
              <w:autoSpaceDE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F68A55C" w14:textId="77777777" w:rsidR="00FB26C6" w:rsidRPr="00FB26C6" w:rsidRDefault="00FB26C6" w:rsidP="00FB26C6">
      <w:pPr>
        <w:adjustRightInd w:val="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C9C90D0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2D6C65F6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32906583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68930F94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6CC99B6C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0D5C6557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2CA86BAF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5437F170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01363FDD" w14:textId="77777777" w:rsidR="00FB26C6" w:rsidRPr="00FB26C6" w:rsidRDefault="00FB26C6" w:rsidP="00FB26C6">
      <w:pPr>
        <w:widowControl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FB26C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Литература</w:t>
      </w:r>
    </w:p>
    <w:p w14:paraId="193CC386" w14:textId="77777777" w:rsidR="00FB26C6" w:rsidRPr="00FB26C6" w:rsidRDefault="00FB26C6" w:rsidP="00FB26C6">
      <w:pPr>
        <w:widowControl/>
        <w:adjustRightInd w:val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14:paraId="4B25B509" w14:textId="77777777" w:rsidR="00FB26C6" w:rsidRPr="00FB26C6" w:rsidRDefault="00FB26C6" w:rsidP="00FB26C6">
      <w:pPr>
        <w:widowControl/>
        <w:adjustRightInd w:val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FB26C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      1. </w:t>
      </w:r>
      <w:proofErr w:type="spellStart"/>
      <w:r w:rsidRPr="00FB26C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FB26C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Н.А. Русский язык.4 класс: Учебник. В 3 ч. — М.: Академкнига/Учебник, 2013</w:t>
      </w:r>
    </w:p>
    <w:p w14:paraId="009EF8F2" w14:textId="77777777" w:rsidR="00FB26C6" w:rsidRPr="00FB26C6" w:rsidRDefault="00FB26C6" w:rsidP="00FB26C6">
      <w:pPr>
        <w:widowControl/>
        <w:adjustRightInd w:val="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FB26C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2. Абрамова М.Г., Байкова Т.А., Малаховская О.В. Русский язык. 4 класс: Методическое пособие. — М.: Академкнига/Учебник, 2013</w:t>
      </w:r>
      <w:r w:rsidRPr="00FB26C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br/>
      </w:r>
    </w:p>
    <w:p w14:paraId="6DC10F76" w14:textId="77777777" w:rsidR="00FB26C6" w:rsidRPr="00FB26C6" w:rsidRDefault="00FB26C6" w:rsidP="00FB26C6">
      <w:pPr>
        <w:adjustRightInd w:val="0"/>
        <w:ind w:left="72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</w:pPr>
      <w:r w:rsidRPr="00FB26C6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 w:eastAsia="ru-RU"/>
        </w:rPr>
        <w:t>Интернет-ресурсы:</w:t>
      </w:r>
    </w:p>
    <w:p w14:paraId="227B20E0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6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</w:t>
        </w:r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://</w:t>
        </w:r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www</w:t>
        </w:r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uroki</w:t>
        </w:r>
        <w:proofErr w:type="spellEnd"/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.</w:t>
        </w:r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net</w:t>
        </w:r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/</w:t>
        </w:r>
      </w:hyperlink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-  всё для учителя и главное бесплатно</w:t>
      </w:r>
    </w:p>
    <w:p w14:paraId="68A8EBE4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7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http://www.ug.ru/</w:t>
        </w:r>
      </w:hyperlink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proofErr w:type="gramStart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-  «</w:t>
      </w:r>
      <w:proofErr w:type="gramEnd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Учительская газета»</w:t>
      </w:r>
    </w:p>
    <w:p w14:paraId="336E84B6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8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http://www.school.edu.ru/</w:t>
        </w:r>
      </w:hyperlink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proofErr w:type="gramStart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-  Российский</w:t>
      </w:r>
      <w:proofErr w:type="gramEnd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образовательный портал</w:t>
      </w:r>
    </w:p>
    <w:p w14:paraId="31E60FC3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9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http://nsc.1september.ru/</w:t>
        </w:r>
      </w:hyperlink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proofErr w:type="gramStart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-  газета</w:t>
      </w:r>
      <w:proofErr w:type="gramEnd"/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«Начальная школа» (ИД «Первое сентября»)</w:t>
      </w:r>
    </w:p>
    <w:p w14:paraId="61F776EB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10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http://www.solnyshko.ee/</w:t>
        </w:r>
      </w:hyperlink>
      <w:r w:rsidR="00FB26C6" w:rsidRPr="00FB26C6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- детский портал, полезный для педагогов</w:t>
      </w:r>
    </w:p>
    <w:p w14:paraId="6D99EF5C" w14:textId="77777777" w:rsidR="00FB26C6" w:rsidRPr="00FB26C6" w:rsidRDefault="00D10D26" w:rsidP="00FB26C6">
      <w:pPr>
        <w:widowControl/>
        <w:numPr>
          <w:ilvl w:val="0"/>
          <w:numId w:val="37"/>
        </w:numPr>
        <w:autoSpaceDE/>
        <w:autoSpaceDN/>
        <w:adjustRightInd w:val="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hyperlink r:id="rId11" w:history="1">
        <w:r w:rsidR="00FB26C6" w:rsidRPr="00FB26C6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ru-RU" w:eastAsia="ru-RU"/>
          </w:rPr>
          <w:t>http://www.nachalka.com/</w:t>
        </w:r>
      </w:hyperlink>
    </w:p>
    <w:p w14:paraId="45807C08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D23100D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52BB80F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94102AC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E1057A0" w14:textId="77777777" w:rsidR="00FB26C6" w:rsidRPr="00FB26C6" w:rsidRDefault="00FB26C6" w:rsidP="00FB26C6">
      <w:pPr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3FE787C" w14:textId="77777777" w:rsidR="00FB26C6" w:rsidRPr="00FB26C6" w:rsidRDefault="00FB26C6" w:rsidP="00FB26C6">
      <w:pPr>
        <w:widowControl/>
        <w:autoSpaceDE/>
        <w:autoSpaceDN/>
        <w:spacing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14:paraId="2460DAFB" w14:textId="77777777" w:rsidR="00FB26C6" w:rsidRPr="00FB26C6" w:rsidRDefault="00FB26C6" w:rsidP="00FB26C6">
      <w:pPr>
        <w:widowControl/>
        <w:autoSpaceDE/>
        <w:autoSpaceDN/>
        <w:spacing w:line="360" w:lineRule="auto"/>
        <w:ind w:left="720"/>
        <w:contextualSpacing/>
        <w:jc w:val="right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32BD8FEC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2D47282D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1DDD1F37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470344CA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6372E1FB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495449E7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41A3F617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4A249BA8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79746AEC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0236D959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14:paraId="0D3CD752" w14:textId="77777777" w:rsidR="00FB26C6" w:rsidRPr="00FB26C6" w:rsidRDefault="00FB26C6" w:rsidP="00FB26C6">
      <w:pPr>
        <w:adjustRightInd w:val="0"/>
        <w:spacing w:line="36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6A91B599" w14:textId="77777777" w:rsidR="00FB26C6" w:rsidRDefault="00FB26C6">
      <w:pPr>
        <w:pStyle w:val="a3"/>
        <w:rPr>
          <w:sz w:val="17"/>
        </w:rPr>
      </w:pPr>
    </w:p>
    <w:sectPr w:rsidR="00FB26C6" w:rsidSect="00D10D26">
      <w:type w:val="continuous"/>
      <w:pgSz w:w="16840" w:h="12250" w:orient="landscape"/>
      <w:pgMar w:top="568" w:right="680" w:bottom="1720" w:left="70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eeSetC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 w15:restartNumberingAfterBreak="0">
    <w:nsid w:val="037F4D72"/>
    <w:multiLevelType w:val="hybridMultilevel"/>
    <w:tmpl w:val="0A187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850E6"/>
    <w:multiLevelType w:val="hybridMultilevel"/>
    <w:tmpl w:val="42A4052A"/>
    <w:lvl w:ilvl="0" w:tplc="83886E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141A4"/>
    <w:multiLevelType w:val="multilevel"/>
    <w:tmpl w:val="BEB8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74A70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53145"/>
    <w:multiLevelType w:val="multilevel"/>
    <w:tmpl w:val="9F40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DB2870"/>
    <w:multiLevelType w:val="hybridMultilevel"/>
    <w:tmpl w:val="13589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171C63"/>
    <w:multiLevelType w:val="multilevel"/>
    <w:tmpl w:val="7268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232F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D6234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42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8450D55"/>
    <w:multiLevelType w:val="multilevel"/>
    <w:tmpl w:val="34C02D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DF11C9"/>
    <w:multiLevelType w:val="hybridMultilevel"/>
    <w:tmpl w:val="0450F30C"/>
    <w:lvl w:ilvl="0" w:tplc="B6BC01D4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5E011D"/>
    <w:multiLevelType w:val="multilevel"/>
    <w:tmpl w:val="DC8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610E3"/>
    <w:multiLevelType w:val="multilevel"/>
    <w:tmpl w:val="023A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87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377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541C2"/>
    <w:multiLevelType w:val="hybridMultilevel"/>
    <w:tmpl w:val="BC80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57C0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75C75"/>
    <w:multiLevelType w:val="multilevel"/>
    <w:tmpl w:val="92EC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35EB0"/>
    <w:multiLevelType w:val="multilevel"/>
    <w:tmpl w:val="7D48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704F3B"/>
    <w:multiLevelType w:val="multilevel"/>
    <w:tmpl w:val="B0DE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FC3F2D"/>
    <w:multiLevelType w:val="hybridMultilevel"/>
    <w:tmpl w:val="B7CEF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F219B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982E860C">
      <w:start w:val="1"/>
      <w:numFmt w:val="bullet"/>
      <w:lvlText w:val="o"/>
      <w:lvlJc w:val="left"/>
      <w:pPr>
        <w:ind w:left="16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217E610A">
      <w:start w:val="1"/>
      <w:numFmt w:val="bullet"/>
      <w:lvlText w:val="▪"/>
      <w:lvlJc w:val="left"/>
      <w:pPr>
        <w:ind w:left="23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31F83D76">
      <w:start w:val="1"/>
      <w:numFmt w:val="bullet"/>
      <w:lvlText w:val="•"/>
      <w:lvlJc w:val="left"/>
      <w:pPr>
        <w:ind w:left="30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2DDE16B8">
      <w:start w:val="1"/>
      <w:numFmt w:val="bullet"/>
      <w:lvlText w:val="o"/>
      <w:lvlJc w:val="left"/>
      <w:pPr>
        <w:ind w:left="37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131462D0">
      <w:start w:val="1"/>
      <w:numFmt w:val="bullet"/>
      <w:lvlText w:val="▪"/>
      <w:lvlJc w:val="left"/>
      <w:pPr>
        <w:ind w:left="44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4E6CDDF6">
      <w:start w:val="1"/>
      <w:numFmt w:val="bullet"/>
      <w:lvlText w:val="•"/>
      <w:lvlJc w:val="left"/>
      <w:pPr>
        <w:ind w:left="52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A874F032">
      <w:start w:val="1"/>
      <w:numFmt w:val="bullet"/>
      <w:lvlText w:val="o"/>
      <w:lvlJc w:val="left"/>
      <w:pPr>
        <w:ind w:left="59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3D2ABF9A">
      <w:start w:val="1"/>
      <w:numFmt w:val="bullet"/>
      <w:lvlText w:val="▪"/>
      <w:lvlJc w:val="left"/>
      <w:pPr>
        <w:ind w:left="6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6F7471B5"/>
    <w:multiLevelType w:val="hybridMultilevel"/>
    <w:tmpl w:val="1E0A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FF72BBD"/>
    <w:multiLevelType w:val="hybridMultilevel"/>
    <w:tmpl w:val="67EC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73BB1BF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E429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F600B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81C73"/>
    <w:multiLevelType w:val="multilevel"/>
    <w:tmpl w:val="3134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23252E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6"/>
  </w:num>
  <w:num w:numId="5">
    <w:abstractNumId w:val="3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7">
    <w:abstractNumId w:val="21"/>
  </w:num>
  <w:num w:numId="8">
    <w:abstractNumId w:val="39"/>
  </w:num>
  <w:num w:numId="9">
    <w:abstractNumId w:val="28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8"/>
  </w:num>
  <w:num w:numId="16">
    <w:abstractNumId w:val="4"/>
  </w:num>
  <w:num w:numId="17">
    <w:abstractNumId w:val="19"/>
  </w:num>
  <w:num w:numId="18">
    <w:abstractNumId w:val="33"/>
  </w:num>
  <w:num w:numId="19">
    <w:abstractNumId w:val="22"/>
  </w:num>
  <w:num w:numId="20">
    <w:abstractNumId w:val="27"/>
  </w:num>
  <w:num w:numId="21">
    <w:abstractNumId w:val="38"/>
  </w:num>
  <w:num w:numId="22">
    <w:abstractNumId w:val="10"/>
  </w:num>
  <w:num w:numId="23">
    <w:abstractNumId w:val="35"/>
  </w:num>
  <w:num w:numId="24">
    <w:abstractNumId w:val="12"/>
  </w:num>
  <w:num w:numId="25">
    <w:abstractNumId w:val="32"/>
  </w:num>
  <w:num w:numId="26">
    <w:abstractNumId w:val="20"/>
  </w:num>
  <w:num w:numId="27">
    <w:abstractNumId w:val="31"/>
  </w:num>
  <w:num w:numId="28">
    <w:abstractNumId w:val="11"/>
  </w:num>
  <w:num w:numId="29">
    <w:abstractNumId w:val="25"/>
  </w:num>
  <w:num w:numId="30">
    <w:abstractNumId w:val="7"/>
  </w:num>
  <w:num w:numId="31">
    <w:abstractNumId w:val="17"/>
  </w:num>
  <w:num w:numId="32">
    <w:abstractNumId w:val="3"/>
  </w:num>
  <w:num w:numId="33">
    <w:abstractNumId w:val="23"/>
  </w:num>
  <w:num w:numId="34">
    <w:abstractNumId w:val="2"/>
  </w:num>
  <w:num w:numId="35">
    <w:abstractNumId w:val="16"/>
  </w:num>
  <w:num w:numId="36">
    <w:abstractNumId w:val="26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5"/>
  </w:num>
  <w:num w:numId="40">
    <w:abstractNumId w:val="13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5BD3"/>
    <w:rsid w:val="00CE5BD3"/>
    <w:rsid w:val="00D10D26"/>
    <w:rsid w:val="00FB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673E4A"/>
  <w15:docId w15:val="{371DE1FA-BF74-49D1-B965-78F6F293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26C6"/>
    <w:pPr>
      <w:keepNext/>
      <w:keepLines/>
      <w:widowControl/>
      <w:autoSpaceDE/>
      <w:autoSpaceDN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B26C6"/>
    <w:pPr>
      <w:keepNext/>
      <w:keepLines/>
      <w:spacing w:before="4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FB26C6"/>
    <w:pPr>
      <w:keepNext/>
      <w:widowControl/>
      <w:autoSpaceDE/>
      <w:autoSpaceDN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6C6"/>
    <w:pPr>
      <w:adjustRightInd w:val="0"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FB26C6"/>
    <w:pPr>
      <w:keepNext/>
      <w:keepLines/>
      <w:widowControl/>
      <w:autoSpaceDE/>
      <w:autoSpaceDN/>
      <w:spacing w:before="200"/>
      <w:outlineLvl w:val="7"/>
    </w:pPr>
    <w:rPr>
      <w:rFonts w:ascii="Cambria" w:eastAsia="Calibri" w:hAnsi="Cambria" w:cs="Times New Roman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9"/>
    <w:rsid w:val="00FB26C6"/>
    <w:rPr>
      <w:rFonts w:ascii="Cambria" w:eastAsia="Calibri" w:hAnsi="Cambria" w:cs="Times New Roman"/>
      <w:b/>
      <w:bCs/>
      <w:color w:val="365F91"/>
      <w:sz w:val="28"/>
      <w:szCs w:val="28"/>
      <w:lang w:val="ru-RU" w:eastAsia="ru-RU"/>
    </w:rPr>
  </w:style>
  <w:style w:type="paragraph" w:customStyle="1" w:styleId="21">
    <w:name w:val="Заголовок 21"/>
    <w:basedOn w:val="a"/>
    <w:next w:val="a"/>
    <w:uiPriority w:val="99"/>
    <w:semiHidden/>
    <w:unhideWhenUsed/>
    <w:qFormat/>
    <w:rsid w:val="00FB26C6"/>
    <w:pPr>
      <w:keepNext/>
      <w:keepLines/>
      <w:widowControl/>
      <w:autoSpaceDE/>
      <w:autoSpaceDN/>
      <w:spacing w:before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rsid w:val="00FB26C6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B26C6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80">
    <w:name w:val="Заголовок 8 Знак"/>
    <w:basedOn w:val="a0"/>
    <w:link w:val="8"/>
    <w:rsid w:val="00FB26C6"/>
    <w:rPr>
      <w:rFonts w:ascii="Cambria" w:eastAsia="Calibri" w:hAnsi="Cambria" w:cs="Times New Roman"/>
      <w:color w:val="404040"/>
      <w:sz w:val="20"/>
      <w:szCs w:val="20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FB26C6"/>
  </w:style>
  <w:style w:type="paragraph" w:styleId="a6">
    <w:name w:val="Normal (Web)"/>
    <w:basedOn w:val="a"/>
    <w:uiPriority w:val="99"/>
    <w:unhideWhenUsed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7">
    <w:name w:val="Font Style37"/>
    <w:basedOn w:val="a0"/>
    <w:uiPriority w:val="99"/>
    <w:rsid w:val="00FB26C6"/>
    <w:rPr>
      <w:rFonts w:ascii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a"/>
    <w:uiPriority w:val="99"/>
    <w:rsid w:val="00FB26C6"/>
    <w:pPr>
      <w:adjustRightInd w:val="0"/>
      <w:ind w:firstLine="360"/>
    </w:pPr>
    <w:rPr>
      <w:rFonts w:ascii="Times New Roman" w:eastAsia="Times New Roman" w:hAnsi="Times New Roman" w:cs="Tahoma"/>
      <w:sz w:val="24"/>
      <w:szCs w:val="24"/>
      <w:lang w:val="ru-RU"/>
    </w:rPr>
  </w:style>
  <w:style w:type="paragraph" w:styleId="a7">
    <w:name w:val="No Spacing"/>
    <w:link w:val="a8"/>
    <w:uiPriority w:val="1"/>
    <w:qFormat/>
    <w:rsid w:val="00FB26C6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a8">
    <w:name w:val="Без интервала Знак"/>
    <w:basedOn w:val="a0"/>
    <w:link w:val="a7"/>
    <w:uiPriority w:val="1"/>
    <w:rsid w:val="00FB26C6"/>
    <w:rPr>
      <w:rFonts w:ascii="Calibri" w:eastAsia="Times New Roman" w:hAnsi="Calibri" w:cs="Times New Roman"/>
      <w:lang w:val="ru-RU"/>
    </w:rPr>
  </w:style>
  <w:style w:type="paragraph" w:customStyle="1" w:styleId="31">
    <w:name w:val="Заголовок 3+"/>
    <w:basedOn w:val="a"/>
    <w:rsid w:val="00FB26C6"/>
    <w:pPr>
      <w:overflowPunct w:val="0"/>
      <w:adjustRightInd w:val="0"/>
      <w:spacing w:before="240"/>
      <w:jc w:val="center"/>
    </w:pPr>
    <w:rPr>
      <w:rFonts w:ascii="Calibri" w:eastAsia="Times New Roman" w:hAnsi="Calibri" w:cs="Times New Roman"/>
      <w:b/>
      <w:sz w:val="28"/>
      <w:szCs w:val="20"/>
      <w:lang w:bidi="en-US"/>
    </w:rPr>
  </w:style>
  <w:style w:type="character" w:styleId="a9">
    <w:name w:val="Hyperlink"/>
    <w:basedOn w:val="a0"/>
    <w:uiPriority w:val="99"/>
    <w:unhideWhenUsed/>
    <w:rsid w:val="00FB26C6"/>
    <w:rPr>
      <w:color w:val="0000FF"/>
      <w:u w:val="single"/>
    </w:rPr>
  </w:style>
  <w:style w:type="paragraph" w:customStyle="1" w:styleId="c9c14">
    <w:name w:val="c9 c14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1c22c70">
    <w:name w:val="c41 c22 c70"/>
    <w:basedOn w:val="a0"/>
    <w:rsid w:val="00FB26C6"/>
  </w:style>
  <w:style w:type="character" w:customStyle="1" w:styleId="c0">
    <w:name w:val="c0"/>
    <w:basedOn w:val="a0"/>
    <w:uiPriority w:val="99"/>
    <w:rsid w:val="00FB26C6"/>
  </w:style>
  <w:style w:type="paragraph" w:customStyle="1" w:styleId="c9">
    <w:name w:val="c9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2">
    <w:name w:val="Абзац списка3"/>
    <w:basedOn w:val="a"/>
    <w:rsid w:val="00FB26C6"/>
    <w:pPr>
      <w:adjustRightInd w:val="0"/>
      <w:ind w:left="720"/>
      <w:contextualSpacing/>
    </w:pPr>
    <w:rPr>
      <w:rFonts w:ascii="Courier New" w:eastAsia="Calibri" w:hAnsi="Courier New" w:cs="Courier New"/>
      <w:sz w:val="20"/>
      <w:szCs w:val="20"/>
      <w:lang w:val="ru-RU" w:eastAsia="ru-RU"/>
    </w:rPr>
  </w:style>
  <w:style w:type="table" w:styleId="aa">
    <w:name w:val="Table Grid"/>
    <w:basedOn w:val="a1"/>
    <w:uiPriority w:val="59"/>
    <w:rsid w:val="00FB26C6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FB26C6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ParagraphStyle">
    <w:name w:val="Paragraph Style"/>
    <w:rsid w:val="00FB26C6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styleId="33">
    <w:name w:val="Body Text 3"/>
    <w:basedOn w:val="a"/>
    <w:link w:val="34"/>
    <w:semiHidden/>
    <w:rsid w:val="00FB26C6"/>
    <w:pPr>
      <w:widowControl/>
      <w:autoSpaceDE/>
      <w:autoSpaceDN/>
    </w:pPr>
    <w:rPr>
      <w:rFonts w:ascii="Arial" w:eastAsia="Calibri" w:hAnsi="Arial" w:cs="Arial"/>
      <w:b/>
      <w:bCs/>
      <w:i/>
      <w:iCs/>
      <w:lang w:val="ru-RU" w:eastAsia="ru-RU"/>
    </w:rPr>
  </w:style>
  <w:style w:type="character" w:customStyle="1" w:styleId="34">
    <w:name w:val="Основной текст 3 Знак"/>
    <w:basedOn w:val="a0"/>
    <w:link w:val="33"/>
    <w:semiHidden/>
    <w:rsid w:val="00FB26C6"/>
    <w:rPr>
      <w:rFonts w:ascii="Arial" w:eastAsia="Calibri" w:hAnsi="Arial" w:cs="Arial"/>
      <w:b/>
      <w:bCs/>
      <w:i/>
      <w:iCs/>
      <w:lang w:val="ru-RU" w:eastAsia="ru-RU"/>
    </w:rPr>
  </w:style>
  <w:style w:type="character" w:customStyle="1" w:styleId="FontStyle12">
    <w:name w:val="Font Style12"/>
    <w:basedOn w:val="a0"/>
    <w:rsid w:val="00FB26C6"/>
    <w:rPr>
      <w:rFonts w:ascii="Calibri" w:hAnsi="Calibri" w:cs="Calibri"/>
      <w:sz w:val="22"/>
      <w:szCs w:val="22"/>
    </w:rPr>
  </w:style>
  <w:style w:type="paragraph" w:styleId="ab">
    <w:name w:val="Body Text"/>
    <w:basedOn w:val="a"/>
    <w:link w:val="ac"/>
    <w:uiPriority w:val="99"/>
    <w:qFormat/>
    <w:rsid w:val="00FB26C6"/>
    <w:pPr>
      <w:widowControl/>
      <w:autoSpaceDE/>
      <w:autoSpaceDN/>
      <w:spacing w:after="120" w:line="276" w:lineRule="auto"/>
    </w:pPr>
    <w:rPr>
      <w:rFonts w:ascii="Calibri" w:eastAsia="Times New Roman" w:hAnsi="Calibri" w:cs="Times New Roman"/>
      <w:lang w:val="ru-RU"/>
    </w:rPr>
  </w:style>
  <w:style w:type="character" w:customStyle="1" w:styleId="ac">
    <w:name w:val="Основной текст Знак"/>
    <w:basedOn w:val="a0"/>
    <w:link w:val="ab"/>
    <w:uiPriority w:val="99"/>
    <w:rsid w:val="00FB26C6"/>
    <w:rPr>
      <w:rFonts w:ascii="Calibri" w:eastAsia="Times New Roman" w:hAnsi="Calibri" w:cs="Times New Roman"/>
      <w:lang w:val="ru-RU"/>
    </w:rPr>
  </w:style>
  <w:style w:type="paragraph" w:styleId="ad">
    <w:name w:val="footer"/>
    <w:basedOn w:val="a"/>
    <w:link w:val="ae"/>
    <w:uiPriority w:val="99"/>
    <w:rsid w:val="00FB26C6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FB26C6"/>
    <w:rPr>
      <w:rFonts w:ascii="Calibri" w:eastAsia="Times New Roman" w:hAnsi="Calibri" w:cs="Times New Roman"/>
      <w:lang w:val="ru-RU"/>
    </w:rPr>
  </w:style>
  <w:style w:type="character" w:styleId="af">
    <w:name w:val="page number"/>
    <w:basedOn w:val="a0"/>
    <w:rsid w:val="00FB26C6"/>
  </w:style>
  <w:style w:type="paragraph" w:styleId="af0">
    <w:name w:val="header"/>
    <w:basedOn w:val="a"/>
    <w:link w:val="af1"/>
    <w:uiPriority w:val="99"/>
    <w:semiHidden/>
    <w:rsid w:val="00FB26C6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B26C6"/>
    <w:rPr>
      <w:rFonts w:ascii="Calibri" w:eastAsia="Calibri" w:hAnsi="Calibri" w:cs="Times New Roman"/>
      <w:lang w:val="ru-RU"/>
    </w:rPr>
  </w:style>
  <w:style w:type="paragraph" w:styleId="af2">
    <w:name w:val="Body Text Indent"/>
    <w:basedOn w:val="a"/>
    <w:link w:val="af3"/>
    <w:rsid w:val="00FB26C6"/>
    <w:pPr>
      <w:widowControl/>
      <w:autoSpaceDE/>
      <w:autoSpaceDN/>
      <w:spacing w:after="120"/>
      <w:ind w:left="28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f3">
    <w:name w:val="Основной текст с отступом Знак"/>
    <w:basedOn w:val="a0"/>
    <w:link w:val="af2"/>
    <w:rsid w:val="00FB26C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22">
    <w:name w:val="Абзац списка2"/>
    <w:basedOn w:val="a"/>
    <w:rsid w:val="00FB26C6"/>
    <w:pPr>
      <w:adjustRightInd w:val="0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4">
    <w:name w:val="Знак Знак4"/>
    <w:basedOn w:val="a0"/>
    <w:rsid w:val="00FB26C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4">
    <w:name w:val="Знак"/>
    <w:basedOn w:val="a"/>
    <w:rsid w:val="00FB26C6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5">
    <w:name w:val="Block Text"/>
    <w:basedOn w:val="a"/>
    <w:rsid w:val="00FB26C6"/>
    <w:pPr>
      <w:widowControl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  <w:lang w:val="ru-RU" w:eastAsia="ru-RU"/>
    </w:rPr>
  </w:style>
  <w:style w:type="character" w:styleId="af6">
    <w:name w:val="footnote reference"/>
    <w:uiPriority w:val="99"/>
    <w:rsid w:val="00FB26C6"/>
    <w:rPr>
      <w:vertAlign w:val="superscript"/>
    </w:rPr>
  </w:style>
  <w:style w:type="paragraph" w:customStyle="1" w:styleId="af7">
    <w:name w:val="Содержимое таблицы"/>
    <w:basedOn w:val="a"/>
    <w:uiPriority w:val="99"/>
    <w:rsid w:val="00FB26C6"/>
    <w:pPr>
      <w:suppressLineNumbers/>
      <w:suppressAutoHyphens/>
      <w:autoSpaceDE/>
      <w:autoSpaceDN/>
    </w:pPr>
    <w:rPr>
      <w:rFonts w:ascii="Times New Roman" w:eastAsia="Lucida Sans Unicode" w:hAnsi="Times New Roman" w:cs="Tahoma"/>
      <w:kern w:val="1"/>
      <w:sz w:val="24"/>
      <w:szCs w:val="24"/>
      <w:lang w:val="ru-RU" w:eastAsia="hi-IN" w:bidi="hi-IN"/>
    </w:rPr>
  </w:style>
  <w:style w:type="paragraph" w:customStyle="1" w:styleId="af8">
    <w:name w:val="Знак Знак Знак"/>
    <w:basedOn w:val="a"/>
    <w:rsid w:val="00FB26C6"/>
    <w:pPr>
      <w:widowControl/>
      <w:autoSpaceDE/>
      <w:autoSpaceDN/>
    </w:pPr>
    <w:rPr>
      <w:rFonts w:ascii="Verdana" w:eastAsia="Times New Roman" w:hAnsi="Verdana" w:cs="Verdana"/>
      <w:sz w:val="20"/>
      <w:szCs w:val="20"/>
    </w:rPr>
  </w:style>
  <w:style w:type="character" w:styleId="af9">
    <w:name w:val="Emphasis"/>
    <w:basedOn w:val="a0"/>
    <w:qFormat/>
    <w:rsid w:val="00FB26C6"/>
    <w:rPr>
      <w:i/>
      <w:iCs/>
    </w:rPr>
  </w:style>
  <w:style w:type="paragraph" w:styleId="afa">
    <w:name w:val="Balloon Text"/>
    <w:basedOn w:val="a"/>
    <w:link w:val="afb"/>
    <w:uiPriority w:val="99"/>
    <w:semiHidden/>
    <w:unhideWhenUsed/>
    <w:rsid w:val="00FB26C6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b">
    <w:name w:val="Текст выноски Знак"/>
    <w:basedOn w:val="a0"/>
    <w:link w:val="afa"/>
    <w:uiPriority w:val="99"/>
    <w:semiHidden/>
    <w:rsid w:val="00FB26C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FB26C6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FB26C6"/>
    <w:pPr>
      <w:widowControl/>
      <w:autoSpaceDE/>
      <w:autoSpaceDN/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val="ru-RU" w:eastAsia="ru-RU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B26C6"/>
    <w:rPr>
      <w:rFonts w:ascii="Calibri" w:eastAsia="Times New Roman" w:hAnsi="Calibri" w:cs="Times New Roman"/>
      <w:sz w:val="16"/>
      <w:szCs w:val="16"/>
      <w:lang w:val="ru-RU" w:eastAsia="ru-RU"/>
    </w:rPr>
  </w:style>
  <w:style w:type="paragraph" w:customStyle="1" w:styleId="Default">
    <w:name w:val="Default"/>
    <w:rsid w:val="00FB26C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Style10">
    <w:name w:val="Style10"/>
    <w:basedOn w:val="a"/>
    <w:uiPriority w:val="99"/>
    <w:rsid w:val="00FB26C6"/>
    <w:pPr>
      <w:adjustRightInd w:val="0"/>
      <w:spacing w:line="206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val="ru-RU" w:eastAsia="ru-RU"/>
    </w:rPr>
  </w:style>
  <w:style w:type="character" w:customStyle="1" w:styleId="FontStyle101">
    <w:name w:val="Font Style101"/>
    <w:basedOn w:val="a0"/>
    <w:uiPriority w:val="99"/>
    <w:rsid w:val="00FB26C6"/>
    <w:rPr>
      <w:rFonts w:ascii="Microsoft Sans Serif" w:hAnsi="Microsoft Sans Serif" w:cs="Microsoft Sans Serif"/>
      <w:sz w:val="14"/>
      <w:szCs w:val="14"/>
    </w:rPr>
  </w:style>
  <w:style w:type="character" w:customStyle="1" w:styleId="afc">
    <w:name w:val="Основной текст_"/>
    <w:basedOn w:val="a0"/>
    <w:link w:val="13"/>
    <w:rsid w:val="00FB26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fc"/>
    <w:rsid w:val="00FB26C6"/>
    <w:pPr>
      <w:widowControl/>
      <w:shd w:val="clear" w:color="auto" w:fill="FFFFFF"/>
      <w:autoSpaceDE/>
      <w:autoSpaceDN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fd">
    <w:name w:val="Strong"/>
    <w:basedOn w:val="a0"/>
    <w:uiPriority w:val="22"/>
    <w:qFormat/>
    <w:rsid w:val="00FB26C6"/>
    <w:rPr>
      <w:b/>
      <w:bCs/>
    </w:rPr>
  </w:style>
  <w:style w:type="character" w:customStyle="1" w:styleId="c12">
    <w:name w:val="c12"/>
    <w:basedOn w:val="a0"/>
    <w:rsid w:val="00FB26C6"/>
  </w:style>
  <w:style w:type="character" w:customStyle="1" w:styleId="apple-converted-space">
    <w:name w:val="apple-converted-space"/>
    <w:basedOn w:val="a0"/>
    <w:rsid w:val="00FB26C6"/>
  </w:style>
  <w:style w:type="paragraph" w:customStyle="1" w:styleId="c78">
    <w:name w:val="c78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2">
    <w:name w:val="c22"/>
    <w:basedOn w:val="a0"/>
    <w:rsid w:val="00FB26C6"/>
  </w:style>
  <w:style w:type="paragraph" w:customStyle="1" w:styleId="c23">
    <w:name w:val="c23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1">
    <w:name w:val="c21"/>
    <w:basedOn w:val="a0"/>
    <w:rsid w:val="00FB26C6"/>
  </w:style>
  <w:style w:type="paragraph" w:customStyle="1" w:styleId="c119">
    <w:name w:val="c119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9">
    <w:name w:val="c29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06">
    <w:name w:val="c106"/>
    <w:basedOn w:val="a"/>
    <w:rsid w:val="00FB26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harAttribute501">
    <w:name w:val="CharAttribute501"/>
    <w:uiPriority w:val="99"/>
    <w:rsid w:val="00FB26C6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FB26C6"/>
  </w:style>
  <w:style w:type="numbering" w:customStyle="1" w:styleId="111">
    <w:name w:val="Нет списка111"/>
    <w:next w:val="a2"/>
    <w:uiPriority w:val="99"/>
    <w:semiHidden/>
    <w:unhideWhenUsed/>
    <w:rsid w:val="00FB26C6"/>
  </w:style>
  <w:style w:type="paragraph" w:styleId="afe">
    <w:name w:val="footnote text"/>
    <w:basedOn w:val="a"/>
    <w:link w:val="aff"/>
    <w:uiPriority w:val="99"/>
    <w:semiHidden/>
    <w:unhideWhenUsed/>
    <w:rsid w:val="00FB26C6"/>
    <w:pPr>
      <w:suppressLineNumbers/>
      <w:suppressAutoHyphens/>
      <w:autoSpaceDE/>
      <w:autoSpaceDN/>
      <w:ind w:left="283" w:hanging="283"/>
    </w:pPr>
    <w:rPr>
      <w:rFonts w:ascii="Times New Roman" w:eastAsia="Calibri" w:hAnsi="Times New Roman" w:cs="Tahoma"/>
      <w:kern w:val="2"/>
      <w:sz w:val="20"/>
      <w:szCs w:val="20"/>
      <w:lang w:val="ru-RU" w:eastAsia="hi-IN" w:bidi="hi-IN"/>
    </w:rPr>
  </w:style>
  <w:style w:type="character" w:customStyle="1" w:styleId="aff">
    <w:name w:val="Текст сноски Знак"/>
    <w:basedOn w:val="a0"/>
    <w:link w:val="afe"/>
    <w:uiPriority w:val="99"/>
    <w:semiHidden/>
    <w:rsid w:val="00FB26C6"/>
    <w:rPr>
      <w:rFonts w:ascii="Times New Roman" w:eastAsia="Calibri" w:hAnsi="Times New Roman" w:cs="Tahoma"/>
      <w:kern w:val="2"/>
      <w:sz w:val="20"/>
      <w:szCs w:val="20"/>
      <w:lang w:val="ru-RU" w:eastAsia="hi-IN" w:bidi="hi-IN"/>
    </w:rPr>
  </w:style>
  <w:style w:type="paragraph" w:customStyle="1" w:styleId="14">
    <w:name w:val="Название1"/>
    <w:basedOn w:val="a"/>
    <w:next w:val="a"/>
    <w:uiPriority w:val="99"/>
    <w:qFormat/>
    <w:rsid w:val="00FB26C6"/>
    <w:pPr>
      <w:widowControl/>
      <w:pBdr>
        <w:bottom w:val="single" w:sz="8" w:space="4" w:color="4F81BD"/>
      </w:pBdr>
      <w:autoSpaceDE/>
      <w:autoSpaceDN/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/>
    </w:rPr>
  </w:style>
  <w:style w:type="character" w:customStyle="1" w:styleId="a4">
    <w:name w:val="Заголовок Знак"/>
    <w:basedOn w:val="a0"/>
    <w:link w:val="a3"/>
    <w:uiPriority w:val="99"/>
    <w:rsid w:val="00FB26C6"/>
    <w:rPr>
      <w:rFonts w:ascii="Times New Roman" w:eastAsia="Times New Roman" w:hAnsi="Times New Roman" w:cs="Times New Roman"/>
    </w:rPr>
  </w:style>
  <w:style w:type="paragraph" w:customStyle="1" w:styleId="15">
    <w:name w:val="Подзаголовок1"/>
    <w:basedOn w:val="a"/>
    <w:next w:val="a"/>
    <w:uiPriority w:val="99"/>
    <w:qFormat/>
    <w:rsid w:val="00FB26C6"/>
    <w:pPr>
      <w:widowControl/>
      <w:autoSpaceDE/>
      <w:autoSpaceDN/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/>
    </w:rPr>
  </w:style>
  <w:style w:type="character" w:customStyle="1" w:styleId="aff0">
    <w:name w:val="Подзаголовок Знак"/>
    <w:basedOn w:val="a0"/>
    <w:link w:val="aff1"/>
    <w:uiPriority w:val="99"/>
    <w:rsid w:val="00FB26C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2">
    <w:name w:val="Document Map"/>
    <w:basedOn w:val="a"/>
    <w:link w:val="aff3"/>
    <w:uiPriority w:val="99"/>
    <w:semiHidden/>
    <w:unhideWhenUsed/>
    <w:rsid w:val="00FB26C6"/>
    <w:pPr>
      <w:widowControl/>
      <w:shd w:val="clear" w:color="auto" w:fill="000080"/>
      <w:suppressAutoHyphens/>
      <w:autoSpaceDE/>
      <w:autoSpaceDN/>
    </w:pPr>
    <w:rPr>
      <w:rFonts w:ascii="Tahoma" w:eastAsia="Times New Roman" w:hAnsi="Tahoma" w:cs="Tahoma"/>
      <w:sz w:val="20"/>
      <w:szCs w:val="20"/>
      <w:lang w:val="ru-RU" w:eastAsia="ar-SA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FB26C6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16">
    <w:name w:val="Заголовок1"/>
    <w:basedOn w:val="a"/>
    <w:next w:val="ab"/>
    <w:uiPriority w:val="99"/>
    <w:rsid w:val="00FB26C6"/>
    <w:pPr>
      <w:keepNext/>
      <w:widowControl/>
      <w:suppressAutoHyphens/>
      <w:autoSpaceDE/>
      <w:autoSpaceDN/>
      <w:spacing w:before="240" w:after="120"/>
    </w:pPr>
    <w:rPr>
      <w:rFonts w:ascii="Arial" w:eastAsia="SimSun" w:hAnsi="Arial" w:cs="Mangal"/>
      <w:sz w:val="28"/>
      <w:szCs w:val="28"/>
      <w:lang w:val="ru-RU" w:eastAsia="ar-SA"/>
    </w:rPr>
  </w:style>
  <w:style w:type="paragraph" w:customStyle="1" w:styleId="17">
    <w:name w:val="Указатель1"/>
    <w:basedOn w:val="a"/>
    <w:uiPriority w:val="99"/>
    <w:rsid w:val="00FB26C6"/>
    <w:pPr>
      <w:widowControl/>
      <w:suppressLineNumbers/>
      <w:suppressAutoHyphens/>
      <w:autoSpaceDE/>
      <w:autoSpaceDN/>
    </w:pPr>
    <w:rPr>
      <w:rFonts w:ascii="Arial" w:eastAsia="Times New Roman" w:hAnsi="Arial" w:cs="Mangal"/>
      <w:sz w:val="24"/>
      <w:szCs w:val="24"/>
      <w:lang w:val="ru-RU" w:eastAsia="ar-SA"/>
    </w:rPr>
  </w:style>
  <w:style w:type="paragraph" w:customStyle="1" w:styleId="aff4">
    <w:name w:val="Заголовок таблицы"/>
    <w:basedOn w:val="af7"/>
    <w:uiPriority w:val="99"/>
    <w:rsid w:val="00FB26C6"/>
    <w:pPr>
      <w:widowControl/>
      <w:jc w:val="center"/>
    </w:pPr>
    <w:rPr>
      <w:rFonts w:eastAsia="Times New Roman" w:cs="Times New Roman"/>
      <w:b/>
      <w:bCs/>
      <w:kern w:val="0"/>
      <w:lang w:eastAsia="ar-SA" w:bidi="ar-SA"/>
    </w:rPr>
  </w:style>
  <w:style w:type="paragraph" w:customStyle="1" w:styleId="18">
    <w:name w:val="Без интервала1"/>
    <w:uiPriority w:val="99"/>
    <w:rsid w:val="00FB26C6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paragraph" w:customStyle="1" w:styleId="FR2">
    <w:name w:val="FR2"/>
    <w:uiPriority w:val="99"/>
    <w:rsid w:val="00FB26C6"/>
    <w:pPr>
      <w:autoSpaceDE/>
      <w:autoSpaceDN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styleId="aff5">
    <w:name w:val="Placeholder Text"/>
    <w:basedOn w:val="a0"/>
    <w:uiPriority w:val="99"/>
    <w:semiHidden/>
    <w:rsid w:val="00FB26C6"/>
    <w:rPr>
      <w:color w:val="808080"/>
    </w:rPr>
  </w:style>
  <w:style w:type="character" w:styleId="aff6">
    <w:name w:val="Subtle Emphasis"/>
    <w:basedOn w:val="a0"/>
    <w:qFormat/>
    <w:rsid w:val="00FB26C6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9">
    <w:name w:val="Верхний колонтитул Знак1"/>
    <w:basedOn w:val="a0"/>
    <w:uiPriority w:val="99"/>
    <w:semiHidden/>
    <w:rsid w:val="00FB26C6"/>
    <w:rPr>
      <w:rFonts w:ascii="Times New Roman" w:eastAsia="Times New Roman" w:hAnsi="Times New Roman" w:cs="Times New Roman" w:hint="default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FB26C6"/>
    <w:rPr>
      <w:rFonts w:ascii="Times New Roman" w:eastAsia="Times New Roman" w:hAnsi="Times New Roman" w:cs="Times New Roman" w:hint="default"/>
      <w:lang w:eastAsia="ru-RU"/>
    </w:rPr>
  </w:style>
  <w:style w:type="character" w:customStyle="1" w:styleId="1b">
    <w:name w:val="Основной текст Знак1"/>
    <w:basedOn w:val="a0"/>
    <w:uiPriority w:val="99"/>
    <w:semiHidden/>
    <w:rsid w:val="00FB26C6"/>
    <w:rPr>
      <w:rFonts w:ascii="Times New Roman" w:eastAsia="Times New Roman" w:hAnsi="Times New Roman" w:cs="Times New Roman" w:hint="default"/>
      <w:lang w:eastAsia="ru-RU"/>
    </w:rPr>
  </w:style>
  <w:style w:type="character" w:customStyle="1" w:styleId="1c">
    <w:name w:val="Схема документа Знак1"/>
    <w:basedOn w:val="a0"/>
    <w:uiPriority w:val="99"/>
    <w:semiHidden/>
    <w:rsid w:val="00FB26C6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Absatz-Standardschriftart">
    <w:name w:val="Absatz-Standardschriftart"/>
    <w:uiPriority w:val="99"/>
    <w:rsid w:val="00FB26C6"/>
  </w:style>
  <w:style w:type="character" w:customStyle="1" w:styleId="WW-Absatz-Standardschriftart">
    <w:name w:val="WW-Absatz-Standardschriftart"/>
    <w:uiPriority w:val="99"/>
    <w:rsid w:val="00FB26C6"/>
  </w:style>
  <w:style w:type="character" w:customStyle="1" w:styleId="1d">
    <w:name w:val="Основной шрифт абзаца1"/>
    <w:uiPriority w:val="99"/>
    <w:rsid w:val="00FB26C6"/>
  </w:style>
  <w:style w:type="character" w:customStyle="1" w:styleId="aff7">
    <w:name w:val="Символ сноски"/>
    <w:uiPriority w:val="99"/>
    <w:rsid w:val="00FB26C6"/>
  </w:style>
  <w:style w:type="character" w:customStyle="1" w:styleId="1e">
    <w:name w:val="Слабое выделение1"/>
    <w:uiPriority w:val="99"/>
    <w:rsid w:val="00FB26C6"/>
    <w:rPr>
      <w:i/>
      <w:iCs w:val="0"/>
      <w:color w:val="808080"/>
    </w:rPr>
  </w:style>
  <w:style w:type="paragraph" w:customStyle="1" w:styleId="23">
    <w:name w:val="Заголовок2"/>
    <w:basedOn w:val="a"/>
    <w:next w:val="a"/>
    <w:uiPriority w:val="99"/>
    <w:qFormat/>
    <w:rsid w:val="00FB26C6"/>
    <w:pPr>
      <w:widowControl/>
      <w:pBdr>
        <w:bottom w:val="single" w:sz="8" w:space="4" w:color="4F81BD"/>
      </w:pBdr>
      <w:autoSpaceDE/>
      <w:autoSpaceDN/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/>
    </w:rPr>
  </w:style>
  <w:style w:type="character" w:customStyle="1" w:styleId="1f">
    <w:name w:val="Заголовок Знак1"/>
    <w:basedOn w:val="a0"/>
    <w:uiPriority w:val="10"/>
    <w:rsid w:val="00FB26C6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f0">
    <w:name w:val="Название Знак1"/>
    <w:basedOn w:val="a0"/>
    <w:uiPriority w:val="10"/>
    <w:rsid w:val="00FB26C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1">
    <w:name w:val="Subtitle"/>
    <w:basedOn w:val="a"/>
    <w:next w:val="a"/>
    <w:link w:val="aff0"/>
    <w:uiPriority w:val="99"/>
    <w:qFormat/>
    <w:rsid w:val="00FB26C6"/>
    <w:pPr>
      <w:widowControl/>
      <w:numPr>
        <w:ilvl w:val="1"/>
      </w:numPr>
      <w:autoSpaceDE/>
      <w:autoSpaceDN/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1">
    <w:name w:val="Подзаголовок Знак1"/>
    <w:basedOn w:val="a0"/>
    <w:uiPriority w:val="11"/>
    <w:rsid w:val="00FB26C6"/>
    <w:rPr>
      <w:rFonts w:eastAsiaTheme="minorEastAsia"/>
      <w:color w:val="5A5A5A" w:themeColor="text1" w:themeTint="A5"/>
      <w:spacing w:val="15"/>
    </w:rPr>
  </w:style>
  <w:style w:type="table" w:customStyle="1" w:styleId="1f2">
    <w:name w:val="Сетка таблицы1"/>
    <w:basedOn w:val="a1"/>
    <w:uiPriority w:val="59"/>
    <w:rsid w:val="00FB26C6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Заголовок Знак2"/>
    <w:basedOn w:val="a0"/>
    <w:uiPriority w:val="10"/>
    <w:rsid w:val="00FB26C6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FB26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g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oki.net/" TargetMode="External"/><Relationship Id="rId11" Type="http://schemas.openxmlformats.org/officeDocument/2006/relationships/hyperlink" Target="http://www.nachalka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olnyshko.e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c.1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6020</Words>
  <Characters>34317</Characters>
  <Application>Microsoft Office Word</Application>
  <DocSecurity>0</DocSecurity>
  <Lines>285</Lines>
  <Paragraphs>80</Paragraphs>
  <ScaleCrop>false</ScaleCrop>
  <Company/>
  <LinksUpToDate>false</LinksUpToDate>
  <CharactersWithSpaces>40257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2021-09-14T19:02:00Z</dcterms:created>
  <dcterms:modified xsi:type="dcterms:W3CDTF">2021-10-29T15:04:00Z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2021-10-01T00:00:00Z</vt:filetime>
  </property>
</Properties>
</file>